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6F6AAC" w14:textId="2A087BD9" w:rsidR="00542C2C" w:rsidRPr="00345097" w:rsidRDefault="00542C2C" w:rsidP="00BD547A">
      <w:pPr>
        <w:pStyle w:val="Balk1"/>
        <w:spacing w:before="0" w:line="276" w:lineRule="auto"/>
        <w:ind w:left="142" w:right="96"/>
        <w:jc w:val="center"/>
      </w:pPr>
      <w:r w:rsidRPr="00345097">
        <w:rPr>
          <w:noProof/>
          <w:color w:val="002060"/>
        </w:rPr>
        <w:drawing>
          <wp:anchor distT="0" distB="0" distL="114300" distR="114300" simplePos="0" relativeHeight="251659264" behindDoc="0" locked="0" layoutInCell="1" allowOverlap="1" wp14:anchorId="73C83923" wp14:editId="48FDFBEB">
            <wp:simplePos x="0" y="0"/>
            <wp:positionH relativeFrom="margin">
              <wp:align>center</wp:align>
            </wp:positionH>
            <wp:positionV relativeFrom="margin">
              <wp:posOffset>-487045</wp:posOffset>
            </wp:positionV>
            <wp:extent cx="1724025" cy="783590"/>
            <wp:effectExtent l="0" t="0" r="9525" b="0"/>
            <wp:wrapSquare wrapText="bothSides"/>
            <wp:docPr id="527679494" name="Resim 527679494" descr="metin, logo, yazı tipi, grafik içeren bir resim&#10;&#10;Açıklama otomatik olarak oluşturuld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7679494" name="Resim 527679494" descr="metin, logo, yazı tipi, grafik içeren bir resim&#10;&#10;Açıklama otomatik olarak oluşturuldu"/>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724025" cy="783590"/>
                    </a:xfrm>
                    <a:prstGeom prst="rect">
                      <a:avLst/>
                    </a:prstGeom>
                    <a:noFill/>
                    <a:ln>
                      <a:noFill/>
                    </a:ln>
                  </pic:spPr>
                </pic:pic>
              </a:graphicData>
            </a:graphic>
          </wp:anchor>
        </w:drawing>
      </w:r>
    </w:p>
    <w:p w14:paraId="021C41A6" w14:textId="77777777" w:rsidR="00542C2C" w:rsidRPr="00345097" w:rsidRDefault="00542C2C" w:rsidP="00BD547A">
      <w:pPr>
        <w:pStyle w:val="Balk1"/>
        <w:spacing w:before="0" w:line="276" w:lineRule="auto"/>
        <w:ind w:left="142" w:right="96"/>
        <w:jc w:val="center"/>
      </w:pPr>
    </w:p>
    <w:p w14:paraId="062B92B1" w14:textId="254A2F62" w:rsidR="000C2906" w:rsidRPr="00345097" w:rsidRDefault="000C2906" w:rsidP="00BD547A">
      <w:pPr>
        <w:pStyle w:val="Balk1"/>
        <w:spacing w:before="0" w:line="276" w:lineRule="auto"/>
        <w:ind w:left="142" w:right="96"/>
        <w:jc w:val="center"/>
      </w:pPr>
      <w:r w:rsidRPr="00345097">
        <w:t xml:space="preserve">FENERBAHÇE </w:t>
      </w:r>
      <w:r w:rsidR="003B6478" w:rsidRPr="00345097">
        <w:t>ÜNİVERSİTESİ</w:t>
      </w:r>
    </w:p>
    <w:p w14:paraId="5F286222" w14:textId="7BC9C230" w:rsidR="00973E2F" w:rsidRPr="00345097" w:rsidRDefault="003B6478" w:rsidP="00BD547A">
      <w:pPr>
        <w:pStyle w:val="Balk1"/>
        <w:spacing w:before="0" w:line="276" w:lineRule="auto"/>
        <w:ind w:left="142" w:right="96"/>
        <w:jc w:val="center"/>
      </w:pPr>
      <w:r w:rsidRPr="00345097">
        <w:t>BELGE YÖNETİMİ ve İMZA YETKİLERİ YÖNERGESİ</w:t>
      </w:r>
    </w:p>
    <w:p w14:paraId="0DC83563" w14:textId="77777777" w:rsidR="007A668E" w:rsidRPr="00345097" w:rsidRDefault="007A668E" w:rsidP="00BD547A">
      <w:pPr>
        <w:pStyle w:val="Balk1"/>
        <w:spacing w:before="0" w:line="276" w:lineRule="auto"/>
        <w:ind w:left="142" w:right="96"/>
        <w:jc w:val="center"/>
      </w:pPr>
    </w:p>
    <w:p w14:paraId="42F3CF32" w14:textId="77777777" w:rsidR="00BC4452" w:rsidRPr="00345097" w:rsidRDefault="00BC4452" w:rsidP="00BD547A">
      <w:pPr>
        <w:pStyle w:val="Balk1"/>
        <w:spacing w:before="0" w:line="276" w:lineRule="auto"/>
        <w:ind w:left="142" w:right="96"/>
        <w:jc w:val="center"/>
      </w:pPr>
    </w:p>
    <w:p w14:paraId="3F7A26A3" w14:textId="77777777" w:rsidR="00973E2F" w:rsidRPr="00345097" w:rsidRDefault="003B6478" w:rsidP="00BD547A">
      <w:pPr>
        <w:spacing w:line="276" w:lineRule="auto"/>
        <w:ind w:left="142" w:right="96"/>
        <w:jc w:val="center"/>
        <w:rPr>
          <w:b/>
          <w:sz w:val="24"/>
          <w:szCs w:val="24"/>
        </w:rPr>
      </w:pPr>
      <w:r w:rsidRPr="00345097">
        <w:rPr>
          <w:b/>
          <w:sz w:val="24"/>
          <w:szCs w:val="24"/>
        </w:rPr>
        <w:t>BİRİNCİ BÖLÜM</w:t>
      </w:r>
    </w:p>
    <w:p w14:paraId="4C291355" w14:textId="2C20438E" w:rsidR="00973E2F" w:rsidRPr="00345097" w:rsidRDefault="003B6478" w:rsidP="00BD547A">
      <w:pPr>
        <w:spacing w:line="276" w:lineRule="auto"/>
        <w:ind w:left="142" w:right="96"/>
        <w:jc w:val="center"/>
        <w:rPr>
          <w:b/>
          <w:sz w:val="24"/>
          <w:szCs w:val="24"/>
        </w:rPr>
      </w:pPr>
      <w:r w:rsidRPr="00345097">
        <w:rPr>
          <w:b/>
          <w:sz w:val="24"/>
          <w:szCs w:val="24"/>
        </w:rPr>
        <w:t>Amaç, Kapsam, Dayanak ve Tanımlar</w:t>
      </w:r>
    </w:p>
    <w:p w14:paraId="691966AB" w14:textId="77777777" w:rsidR="007A668E" w:rsidRPr="00345097" w:rsidRDefault="007A668E" w:rsidP="00BD547A">
      <w:pPr>
        <w:spacing w:line="276" w:lineRule="auto"/>
        <w:ind w:left="142" w:right="96"/>
        <w:jc w:val="both"/>
        <w:rPr>
          <w:b/>
          <w:sz w:val="24"/>
          <w:szCs w:val="24"/>
        </w:rPr>
      </w:pPr>
    </w:p>
    <w:p w14:paraId="09BFE762" w14:textId="77777777" w:rsidR="00973E2F" w:rsidRPr="00345097" w:rsidRDefault="003B6478" w:rsidP="00BD547A">
      <w:pPr>
        <w:spacing w:line="276" w:lineRule="auto"/>
        <w:ind w:left="116"/>
        <w:jc w:val="both"/>
        <w:rPr>
          <w:b/>
          <w:sz w:val="24"/>
          <w:szCs w:val="24"/>
        </w:rPr>
      </w:pPr>
      <w:r w:rsidRPr="00345097">
        <w:rPr>
          <w:b/>
          <w:sz w:val="24"/>
          <w:szCs w:val="24"/>
        </w:rPr>
        <w:t>Amaç</w:t>
      </w:r>
    </w:p>
    <w:p w14:paraId="221C6036" w14:textId="70E83C8A" w:rsidR="00973E2F" w:rsidRPr="00345097" w:rsidRDefault="003B6478" w:rsidP="00BD547A">
      <w:pPr>
        <w:pStyle w:val="GvdeMetni"/>
        <w:spacing w:before="0" w:line="276" w:lineRule="auto"/>
        <w:ind w:left="116" w:right="113" w:firstLine="0"/>
      </w:pPr>
      <w:r w:rsidRPr="00345097">
        <w:rPr>
          <w:b/>
        </w:rPr>
        <w:t xml:space="preserve">MADDE 1 – </w:t>
      </w:r>
      <w:r w:rsidRPr="00345097">
        <w:t xml:space="preserve">(1) Bu yönergenin amacı; ilgili mevzuat gereği </w:t>
      </w:r>
      <w:r w:rsidR="000C2906" w:rsidRPr="00345097">
        <w:t xml:space="preserve">Fenerbahçe </w:t>
      </w:r>
      <w:r w:rsidRPr="00345097">
        <w:t xml:space="preserve">Üniversitesinde imza atmaya yetkili makamları, yetkilerin dağıtılmasına </w:t>
      </w:r>
      <w:r w:rsidR="000C2906" w:rsidRPr="00345097">
        <w:t xml:space="preserve">ilişkin </w:t>
      </w:r>
      <w:r w:rsidR="00FE4E57" w:rsidRPr="00345097">
        <w:t xml:space="preserve">temel </w:t>
      </w:r>
      <w:r w:rsidRPr="00345097">
        <w:t>esasları ve sorumlulukları belirlemek, iş ve işle</w:t>
      </w:r>
      <w:r w:rsidR="000C2906" w:rsidRPr="00345097">
        <w:t xml:space="preserve">yişleri </w:t>
      </w:r>
      <w:r w:rsidRPr="00345097">
        <w:t xml:space="preserve">hızlandırmak, hizmet kalitesini artırmak, belirli görev, yetki ve sorumlulukları alt </w:t>
      </w:r>
      <w:r w:rsidR="000C2906" w:rsidRPr="00345097">
        <w:t xml:space="preserve">birimlerle </w:t>
      </w:r>
      <w:r w:rsidRPr="00345097">
        <w:t>paylaşarak</w:t>
      </w:r>
      <w:r w:rsidR="000604C7" w:rsidRPr="00345097">
        <w:t xml:space="preserve"> t</w:t>
      </w:r>
      <w:r w:rsidR="000C2906" w:rsidRPr="00345097">
        <w:t xml:space="preserve">üm </w:t>
      </w:r>
      <w:r w:rsidRPr="00345097">
        <w:t>personelin hizmet sunum sürecine etkin katılımını</w:t>
      </w:r>
      <w:r w:rsidRPr="00345097">
        <w:rPr>
          <w:spacing w:val="-19"/>
        </w:rPr>
        <w:t xml:space="preserve"> </w:t>
      </w:r>
      <w:r w:rsidRPr="00345097">
        <w:t>sağlamaktır.</w:t>
      </w:r>
    </w:p>
    <w:p w14:paraId="37795AB5" w14:textId="77777777" w:rsidR="007A668E" w:rsidRPr="00345097" w:rsidRDefault="007A668E" w:rsidP="00BD547A">
      <w:pPr>
        <w:pStyle w:val="GvdeMetni"/>
        <w:spacing w:before="0" w:line="276" w:lineRule="auto"/>
        <w:ind w:left="116" w:right="113" w:firstLine="0"/>
      </w:pPr>
    </w:p>
    <w:p w14:paraId="672EB81E" w14:textId="77777777" w:rsidR="00973E2F" w:rsidRPr="00345097" w:rsidRDefault="003B6478" w:rsidP="00BD547A">
      <w:pPr>
        <w:pStyle w:val="Balk1"/>
        <w:spacing w:before="0" w:line="276" w:lineRule="auto"/>
      </w:pPr>
      <w:r w:rsidRPr="00345097">
        <w:t>Kapsam</w:t>
      </w:r>
    </w:p>
    <w:p w14:paraId="065A3310" w14:textId="0E68DE38" w:rsidR="00973E2F" w:rsidRPr="00345097" w:rsidRDefault="003B6478" w:rsidP="00BD547A">
      <w:pPr>
        <w:pStyle w:val="GvdeMetni"/>
        <w:spacing w:before="0" w:line="276" w:lineRule="auto"/>
        <w:ind w:left="116" w:right="116" w:firstLine="0"/>
      </w:pPr>
      <w:r w:rsidRPr="00345097">
        <w:rPr>
          <w:b/>
        </w:rPr>
        <w:t xml:space="preserve">MADDE 2 – </w:t>
      </w:r>
      <w:r w:rsidRPr="00345097">
        <w:t xml:space="preserve">(1) Bu yönerge, </w:t>
      </w:r>
      <w:r w:rsidR="00581D4A" w:rsidRPr="00345097">
        <w:t xml:space="preserve">Fenerbahçe </w:t>
      </w:r>
      <w:r w:rsidRPr="00345097">
        <w:t>Üniversitesi bünyesindeki akademik ve idarî birimlerin faaliyet</w:t>
      </w:r>
      <w:r w:rsidR="00581D4A" w:rsidRPr="00345097">
        <w:t>leri</w:t>
      </w:r>
      <w:r w:rsidRPr="00345097">
        <w:t xml:space="preserve"> kapsamındaki yazışmalarda imza yetkisin</w:t>
      </w:r>
      <w:r w:rsidR="000604C7" w:rsidRPr="00345097">
        <w:t xml:space="preserve">i </w:t>
      </w:r>
      <w:r w:rsidRPr="00345097">
        <w:t xml:space="preserve">haiz personelin </w:t>
      </w:r>
      <w:r w:rsidR="000604C7" w:rsidRPr="00345097">
        <w:t>belirlenmesi, resmi evrakları ilgilendiren hususları ve bu süreçlerde uyulması gereken usul ve esasları kapsar.</w:t>
      </w:r>
    </w:p>
    <w:p w14:paraId="2F7BE461" w14:textId="77777777" w:rsidR="007A668E" w:rsidRPr="00345097" w:rsidRDefault="007A668E" w:rsidP="00BD547A">
      <w:pPr>
        <w:pStyle w:val="GvdeMetni"/>
        <w:spacing w:before="0" w:line="276" w:lineRule="auto"/>
        <w:ind w:left="116" w:right="116" w:firstLine="0"/>
      </w:pPr>
    </w:p>
    <w:p w14:paraId="512A2CE1" w14:textId="28ADF9ED" w:rsidR="00973E2F" w:rsidRPr="00345097" w:rsidRDefault="003B6478" w:rsidP="00BD547A">
      <w:pPr>
        <w:pStyle w:val="Balk1"/>
        <w:spacing w:before="0" w:line="276" w:lineRule="auto"/>
      </w:pPr>
      <w:r w:rsidRPr="00345097">
        <w:t>Dayanak</w:t>
      </w:r>
    </w:p>
    <w:p w14:paraId="5A088D93" w14:textId="79374623" w:rsidR="00973E2F" w:rsidRPr="00345097" w:rsidRDefault="003B6478" w:rsidP="00BD547A">
      <w:pPr>
        <w:pStyle w:val="GvdeMetni"/>
        <w:spacing w:before="0" w:line="276" w:lineRule="auto"/>
        <w:ind w:left="116" w:right="112" w:firstLine="0"/>
      </w:pPr>
      <w:r w:rsidRPr="00345097">
        <w:rPr>
          <w:b/>
        </w:rPr>
        <w:t xml:space="preserve">MADDE 3 – </w:t>
      </w:r>
      <w:r w:rsidRPr="00345097">
        <w:t>(1) Bu yönerge; 1982 Anayasasının 130. maddesi, 2547 sayılı Yükseköğretim Kanununun 13 üncü ve 57 nci maddeleri</w:t>
      </w:r>
      <w:r w:rsidRPr="00345097">
        <w:rPr>
          <w:b/>
        </w:rPr>
        <w:t xml:space="preserve">, </w:t>
      </w:r>
      <w:r w:rsidRPr="00345097">
        <w:t>124 sayılı Yükseköğretim Üst Kuruluşları İle Yükseköğretim Kurumlarının İdarî Teşkilatı Hakkında Kanun Hükmünde Kararname</w:t>
      </w:r>
      <w:r w:rsidRPr="00345097">
        <w:rPr>
          <w:b/>
        </w:rPr>
        <w:t xml:space="preserve">, </w:t>
      </w:r>
      <w:r w:rsidRPr="00345097">
        <w:t>2914 sayılı Yükseköğretim Personel Kanunu</w:t>
      </w:r>
      <w:r w:rsidRPr="00345097">
        <w:rPr>
          <w:b/>
        </w:rPr>
        <w:t xml:space="preserve">, </w:t>
      </w:r>
      <w:r w:rsidRPr="00345097">
        <w:t>5070 sayılı Elektronik İmza Kanunu</w:t>
      </w:r>
      <w:r w:rsidRPr="00345097">
        <w:rPr>
          <w:b/>
        </w:rPr>
        <w:t xml:space="preserve">, </w:t>
      </w:r>
      <w:r w:rsidRPr="00345097">
        <w:t>3071 sayılı Dilekçe Hakkının Kullanılmasına Dair Kanun</w:t>
      </w:r>
      <w:r w:rsidRPr="00345097">
        <w:rPr>
          <w:b/>
        </w:rPr>
        <w:t xml:space="preserve">, </w:t>
      </w:r>
      <w:r w:rsidRPr="00345097">
        <w:t>4982 sayılı Bilgi Edinme Hakkı Kanunu</w:t>
      </w:r>
      <w:r w:rsidRPr="00345097">
        <w:rPr>
          <w:b/>
        </w:rPr>
        <w:t xml:space="preserve">, </w:t>
      </w:r>
      <w:r w:rsidR="009A1D8A" w:rsidRPr="00345097">
        <w:rPr>
          <w:bCs/>
        </w:rPr>
        <w:t>31151 sayılı Resmi Gazetede yayımlanan</w:t>
      </w:r>
      <w:r w:rsidR="009A1D8A" w:rsidRPr="00345097">
        <w:rPr>
          <w:b/>
        </w:rPr>
        <w:t xml:space="preserve"> </w:t>
      </w:r>
      <w:r w:rsidRPr="00345097">
        <w:t>Resmî Yazışmalarda Uygulanacak Usul ve Esaslar Hakkında Yönetmelik</w:t>
      </w:r>
      <w:r w:rsidRPr="00345097">
        <w:rPr>
          <w:b/>
        </w:rPr>
        <w:t>,</w:t>
      </w:r>
      <w:r w:rsidR="006E5528" w:rsidRPr="00345097">
        <w:rPr>
          <w:b/>
        </w:rPr>
        <w:t xml:space="preserve"> </w:t>
      </w:r>
      <w:r w:rsidR="006E5528" w:rsidRPr="00345097">
        <w:rPr>
          <w:bCs/>
        </w:rPr>
        <w:t xml:space="preserve">30922 sayılı </w:t>
      </w:r>
      <w:r w:rsidR="008A31EE" w:rsidRPr="00345097">
        <w:rPr>
          <w:bCs/>
        </w:rPr>
        <w:t>Resmi Gazetede y</w:t>
      </w:r>
      <w:r w:rsidR="009A1D8A" w:rsidRPr="00345097">
        <w:rPr>
          <w:bCs/>
        </w:rPr>
        <w:t>ayımlanan</w:t>
      </w:r>
      <w:r w:rsidR="008A31EE" w:rsidRPr="00345097">
        <w:rPr>
          <w:bCs/>
        </w:rPr>
        <w:t xml:space="preserve"> </w:t>
      </w:r>
      <w:r w:rsidR="006E5528" w:rsidRPr="00345097">
        <w:rPr>
          <w:bCs/>
        </w:rPr>
        <w:t>Devlet Arşiv</w:t>
      </w:r>
      <w:r w:rsidR="008A31EE" w:rsidRPr="00345097">
        <w:rPr>
          <w:bCs/>
        </w:rPr>
        <w:t xml:space="preserve"> Hizmetleri</w:t>
      </w:r>
      <w:r w:rsidR="009A1D8A" w:rsidRPr="00345097">
        <w:rPr>
          <w:bCs/>
        </w:rPr>
        <w:t xml:space="preserve"> Hakkında</w:t>
      </w:r>
      <w:r w:rsidR="008A31EE" w:rsidRPr="00345097">
        <w:rPr>
          <w:bCs/>
        </w:rPr>
        <w:t xml:space="preserve"> </w:t>
      </w:r>
      <w:r w:rsidR="006E5528" w:rsidRPr="00345097">
        <w:rPr>
          <w:bCs/>
        </w:rPr>
        <w:t>Yöne</w:t>
      </w:r>
      <w:r w:rsidR="009A1D8A" w:rsidRPr="00345097">
        <w:rPr>
          <w:bCs/>
        </w:rPr>
        <w:t>tmelik</w:t>
      </w:r>
      <w:r w:rsidR="006E5528" w:rsidRPr="00345097">
        <w:rPr>
          <w:bCs/>
        </w:rPr>
        <w:t>,</w:t>
      </w:r>
      <w:r w:rsidR="006E5528" w:rsidRPr="00345097">
        <w:rPr>
          <w:b/>
        </w:rPr>
        <w:t xml:space="preserve"> </w:t>
      </w:r>
      <w:r w:rsidRPr="00345097">
        <w:t>Elektronik Belge Standartları hakkında 2008/16 sayılı Başbakanlık Genelgesi ve Kurumlar Arası Elektronik Belge Paylaşım Hizmeti Kriterleri</w:t>
      </w:r>
      <w:r w:rsidR="005039E8" w:rsidRPr="00345097">
        <w:t>, Yükseköğretim Kurulu Yükseköğretim Üst Kuruluşları ve Yükseköğretim Kurumları Saklama Süreli Standart Dosya Planı</w:t>
      </w:r>
      <w:r w:rsidRPr="00345097">
        <w:t xml:space="preserve"> ve ilgili diğer mevzuat </w:t>
      </w:r>
      <w:r w:rsidR="00882686" w:rsidRPr="00345097">
        <w:t>hükümlerine dayanılarak hazırlanmıştır</w:t>
      </w:r>
      <w:r w:rsidRPr="00345097">
        <w:t>.</w:t>
      </w:r>
    </w:p>
    <w:p w14:paraId="5FF88FD1" w14:textId="77777777" w:rsidR="007A668E" w:rsidRPr="00345097" w:rsidRDefault="007A668E" w:rsidP="00BD547A">
      <w:pPr>
        <w:pStyle w:val="GvdeMetni"/>
        <w:spacing w:before="0" w:line="276" w:lineRule="auto"/>
        <w:ind w:left="116" w:right="112" w:firstLine="0"/>
      </w:pPr>
    </w:p>
    <w:p w14:paraId="5C7DFA13" w14:textId="77777777" w:rsidR="00973E2F" w:rsidRPr="00345097" w:rsidRDefault="003B6478" w:rsidP="00BD547A">
      <w:pPr>
        <w:pStyle w:val="Balk1"/>
        <w:spacing w:before="0" w:line="276" w:lineRule="auto"/>
      </w:pPr>
      <w:r w:rsidRPr="00345097">
        <w:t>Tanımlar</w:t>
      </w:r>
    </w:p>
    <w:p w14:paraId="68606401" w14:textId="77777777" w:rsidR="00F77E23" w:rsidRPr="00345097" w:rsidRDefault="003B6478" w:rsidP="00BD547A">
      <w:pPr>
        <w:spacing w:line="276" w:lineRule="auto"/>
        <w:ind w:left="116"/>
        <w:jc w:val="both"/>
        <w:rPr>
          <w:sz w:val="24"/>
          <w:szCs w:val="24"/>
        </w:rPr>
      </w:pPr>
      <w:r w:rsidRPr="00345097">
        <w:rPr>
          <w:b/>
          <w:sz w:val="24"/>
          <w:szCs w:val="24"/>
        </w:rPr>
        <w:t xml:space="preserve">MADDE 4 – </w:t>
      </w:r>
      <w:r w:rsidRPr="00345097">
        <w:rPr>
          <w:sz w:val="24"/>
          <w:szCs w:val="24"/>
        </w:rPr>
        <w:t>(1) Bu yönergede geçen;</w:t>
      </w:r>
    </w:p>
    <w:p w14:paraId="38CF6587" w14:textId="0E948737" w:rsidR="00F77E23" w:rsidRPr="00345097" w:rsidRDefault="003B6478" w:rsidP="00BD547A">
      <w:pPr>
        <w:pStyle w:val="ListeParagraf"/>
        <w:numPr>
          <w:ilvl w:val="0"/>
          <w:numId w:val="17"/>
        </w:numPr>
        <w:spacing w:before="0" w:line="276" w:lineRule="auto"/>
        <w:ind w:left="426" w:right="96" w:hanging="284"/>
        <w:rPr>
          <w:sz w:val="24"/>
          <w:szCs w:val="24"/>
        </w:rPr>
      </w:pPr>
      <w:r w:rsidRPr="00345097">
        <w:rPr>
          <w:sz w:val="24"/>
          <w:szCs w:val="24"/>
        </w:rPr>
        <w:t xml:space="preserve">Anabilim dalı / anasanat dalı / program başkanı: </w:t>
      </w:r>
      <w:r w:rsidR="00E21C29" w:rsidRPr="00345097">
        <w:rPr>
          <w:sz w:val="24"/>
          <w:szCs w:val="24"/>
        </w:rPr>
        <w:t xml:space="preserve">Fenerbahçe </w:t>
      </w:r>
      <w:r w:rsidRPr="00345097">
        <w:rPr>
          <w:sz w:val="24"/>
          <w:szCs w:val="24"/>
        </w:rPr>
        <w:t>Üniversitesi akademik</w:t>
      </w:r>
      <w:r w:rsidR="00604B73" w:rsidRPr="00345097">
        <w:rPr>
          <w:sz w:val="24"/>
          <w:szCs w:val="24"/>
        </w:rPr>
        <w:t xml:space="preserve"> </w:t>
      </w:r>
      <w:r w:rsidRPr="00345097">
        <w:rPr>
          <w:sz w:val="24"/>
          <w:szCs w:val="24"/>
        </w:rPr>
        <w:t>birimlerine bağlı anabilim dalı / anasanat dalı / program</w:t>
      </w:r>
      <w:r w:rsidRPr="00345097">
        <w:rPr>
          <w:spacing w:val="-6"/>
          <w:sz w:val="24"/>
          <w:szCs w:val="24"/>
        </w:rPr>
        <w:t xml:space="preserve"> </w:t>
      </w:r>
      <w:r w:rsidRPr="00345097">
        <w:rPr>
          <w:sz w:val="24"/>
          <w:szCs w:val="24"/>
        </w:rPr>
        <w:t>başkanlarını,</w:t>
      </w:r>
    </w:p>
    <w:p w14:paraId="6A24C124" w14:textId="0C9BE434" w:rsidR="00F77E23" w:rsidRPr="00345097" w:rsidRDefault="003B6478" w:rsidP="00BD547A">
      <w:pPr>
        <w:pStyle w:val="ListeParagraf"/>
        <w:numPr>
          <w:ilvl w:val="0"/>
          <w:numId w:val="17"/>
        </w:numPr>
        <w:spacing w:before="0" w:line="276" w:lineRule="auto"/>
        <w:ind w:left="426" w:right="96" w:hanging="284"/>
        <w:rPr>
          <w:sz w:val="24"/>
          <w:szCs w:val="24"/>
        </w:rPr>
      </w:pPr>
      <w:r w:rsidRPr="00345097">
        <w:rPr>
          <w:sz w:val="24"/>
          <w:szCs w:val="24"/>
        </w:rPr>
        <w:t>Arşiv: Birimlerin hizmetler</w:t>
      </w:r>
      <w:r w:rsidR="00E21C29" w:rsidRPr="00345097">
        <w:rPr>
          <w:sz w:val="24"/>
          <w:szCs w:val="24"/>
        </w:rPr>
        <w:t xml:space="preserve">i ile iş ve işlemleri </w:t>
      </w:r>
      <w:r w:rsidRPr="00345097">
        <w:rPr>
          <w:sz w:val="24"/>
          <w:szCs w:val="24"/>
        </w:rPr>
        <w:t xml:space="preserve">sonucu </w:t>
      </w:r>
      <w:r w:rsidR="00E21C29" w:rsidRPr="00345097">
        <w:rPr>
          <w:sz w:val="24"/>
          <w:szCs w:val="24"/>
        </w:rPr>
        <w:t xml:space="preserve">oluşan </w:t>
      </w:r>
      <w:r w:rsidRPr="00345097">
        <w:rPr>
          <w:sz w:val="24"/>
          <w:szCs w:val="24"/>
        </w:rPr>
        <w:t>ve b</w:t>
      </w:r>
      <w:r w:rsidR="003C37B6" w:rsidRPr="00345097">
        <w:rPr>
          <w:sz w:val="24"/>
          <w:szCs w:val="24"/>
        </w:rPr>
        <w:t xml:space="preserve">elli amaçlarla </w:t>
      </w:r>
      <w:r w:rsidRPr="00345097">
        <w:rPr>
          <w:sz w:val="24"/>
          <w:szCs w:val="24"/>
        </w:rPr>
        <w:t>saklanan dokümantasyon</w:t>
      </w:r>
      <w:r w:rsidR="00E21C29" w:rsidRPr="00345097">
        <w:rPr>
          <w:sz w:val="24"/>
          <w:szCs w:val="24"/>
        </w:rPr>
        <w:t>u</w:t>
      </w:r>
      <w:r w:rsidRPr="00345097">
        <w:rPr>
          <w:sz w:val="24"/>
          <w:szCs w:val="24"/>
        </w:rPr>
        <w:t>, dokümantasyon</w:t>
      </w:r>
      <w:r w:rsidR="00E21C29" w:rsidRPr="00345097">
        <w:rPr>
          <w:sz w:val="24"/>
          <w:szCs w:val="24"/>
        </w:rPr>
        <w:t>d</w:t>
      </w:r>
      <w:r w:rsidRPr="00345097">
        <w:rPr>
          <w:sz w:val="24"/>
          <w:szCs w:val="24"/>
        </w:rPr>
        <w:t>a</w:t>
      </w:r>
      <w:r w:rsidR="00E21C29" w:rsidRPr="00345097">
        <w:rPr>
          <w:sz w:val="24"/>
          <w:szCs w:val="24"/>
        </w:rPr>
        <w:t>n sorumlu</w:t>
      </w:r>
      <w:r w:rsidRPr="00345097">
        <w:rPr>
          <w:sz w:val="24"/>
          <w:szCs w:val="24"/>
        </w:rPr>
        <w:t xml:space="preserve"> birim ve </w:t>
      </w:r>
      <w:r w:rsidR="00F77E23" w:rsidRPr="00345097">
        <w:rPr>
          <w:sz w:val="24"/>
          <w:szCs w:val="24"/>
        </w:rPr>
        <w:t>dokümantasyonu</w:t>
      </w:r>
      <w:r w:rsidR="003C37B6" w:rsidRPr="00345097">
        <w:rPr>
          <w:sz w:val="24"/>
          <w:szCs w:val="24"/>
        </w:rPr>
        <w:t>n</w:t>
      </w:r>
      <w:r w:rsidR="00F77E23" w:rsidRPr="00345097">
        <w:rPr>
          <w:sz w:val="24"/>
          <w:szCs w:val="24"/>
        </w:rPr>
        <w:t xml:space="preserve"> </w:t>
      </w:r>
      <w:r w:rsidR="003C37B6" w:rsidRPr="00345097">
        <w:rPr>
          <w:sz w:val="24"/>
          <w:szCs w:val="24"/>
        </w:rPr>
        <w:t xml:space="preserve">saklandığı </w:t>
      </w:r>
      <w:r w:rsidRPr="00345097">
        <w:rPr>
          <w:sz w:val="24"/>
          <w:szCs w:val="24"/>
        </w:rPr>
        <w:t>yerleri,</w:t>
      </w:r>
    </w:p>
    <w:p w14:paraId="7CA59087" w14:textId="05011A3D" w:rsidR="00F77E23" w:rsidRPr="00345097" w:rsidRDefault="00F77E23" w:rsidP="00BD547A">
      <w:pPr>
        <w:pStyle w:val="ListeParagraf"/>
        <w:numPr>
          <w:ilvl w:val="0"/>
          <w:numId w:val="17"/>
        </w:numPr>
        <w:spacing w:before="0" w:line="276" w:lineRule="auto"/>
        <w:ind w:left="426" w:right="96" w:hanging="284"/>
        <w:rPr>
          <w:sz w:val="24"/>
          <w:szCs w:val="24"/>
        </w:rPr>
      </w:pPr>
      <w:r w:rsidRPr="00345097">
        <w:rPr>
          <w:sz w:val="24"/>
          <w:szCs w:val="24"/>
        </w:rPr>
        <w:lastRenderedPageBreak/>
        <w:t>Birim: Fenerbahçe Üniversitesi bünyesindeki akademik ve idarî</w:t>
      </w:r>
      <w:r w:rsidRPr="00345097">
        <w:rPr>
          <w:spacing w:val="-7"/>
          <w:sz w:val="24"/>
          <w:szCs w:val="24"/>
        </w:rPr>
        <w:t xml:space="preserve"> </w:t>
      </w:r>
      <w:r w:rsidRPr="00345097">
        <w:rPr>
          <w:sz w:val="24"/>
          <w:szCs w:val="24"/>
        </w:rPr>
        <w:t>birimleri,</w:t>
      </w:r>
    </w:p>
    <w:p w14:paraId="06C912EE" w14:textId="6CAFC903" w:rsidR="00F77E23" w:rsidRPr="00345097" w:rsidRDefault="00F77E23" w:rsidP="00BD547A">
      <w:pPr>
        <w:pStyle w:val="ListeParagraf"/>
        <w:numPr>
          <w:ilvl w:val="0"/>
          <w:numId w:val="17"/>
        </w:numPr>
        <w:spacing w:before="0" w:line="276" w:lineRule="auto"/>
        <w:ind w:left="426" w:right="96" w:hanging="284"/>
        <w:rPr>
          <w:sz w:val="24"/>
          <w:szCs w:val="24"/>
        </w:rPr>
      </w:pPr>
      <w:r w:rsidRPr="00345097">
        <w:rPr>
          <w:sz w:val="24"/>
          <w:szCs w:val="24"/>
        </w:rPr>
        <w:t>Birim yönetim kurulu: Fenerbahçe Üniversitesine bağlı ve bünyesinde yönetim kurulu bulunan akademik ve idarî birimlerdeki yönetim</w:t>
      </w:r>
      <w:r w:rsidRPr="00345097">
        <w:rPr>
          <w:spacing w:val="2"/>
          <w:sz w:val="24"/>
          <w:szCs w:val="24"/>
        </w:rPr>
        <w:t xml:space="preserve"> </w:t>
      </w:r>
      <w:r w:rsidRPr="00345097">
        <w:rPr>
          <w:sz w:val="24"/>
          <w:szCs w:val="24"/>
        </w:rPr>
        <w:t>kurullarını,</w:t>
      </w:r>
    </w:p>
    <w:p w14:paraId="72376C9F" w14:textId="6FAF9148" w:rsidR="00F77E23" w:rsidRPr="00345097" w:rsidRDefault="00F77E23" w:rsidP="00BD547A">
      <w:pPr>
        <w:pStyle w:val="ListeParagraf"/>
        <w:numPr>
          <w:ilvl w:val="0"/>
          <w:numId w:val="17"/>
        </w:numPr>
        <w:spacing w:before="0" w:line="276" w:lineRule="auto"/>
        <w:ind w:left="426" w:right="96" w:hanging="284"/>
        <w:rPr>
          <w:sz w:val="24"/>
          <w:szCs w:val="24"/>
        </w:rPr>
      </w:pPr>
      <w:r w:rsidRPr="00345097">
        <w:rPr>
          <w:sz w:val="24"/>
          <w:szCs w:val="24"/>
        </w:rPr>
        <w:t>Bölüm başkanı: Fenerbahçe Üniversitesindeki akademik birimlere bağlı bölüm</w:t>
      </w:r>
      <w:r w:rsidR="000604C7" w:rsidRPr="00345097">
        <w:rPr>
          <w:sz w:val="24"/>
          <w:szCs w:val="24"/>
        </w:rPr>
        <w:t>lerin</w:t>
      </w:r>
      <w:r w:rsidRPr="00345097">
        <w:rPr>
          <w:spacing w:val="-1"/>
          <w:sz w:val="24"/>
          <w:szCs w:val="24"/>
        </w:rPr>
        <w:t xml:space="preserve"> </w:t>
      </w:r>
      <w:r w:rsidRPr="00345097">
        <w:rPr>
          <w:sz w:val="24"/>
          <w:szCs w:val="24"/>
        </w:rPr>
        <w:t>başkanlarını,</w:t>
      </w:r>
    </w:p>
    <w:p w14:paraId="12B7C764" w14:textId="54A75FB8" w:rsidR="00F77E23" w:rsidRPr="00345097" w:rsidRDefault="00F77E23" w:rsidP="00BD547A">
      <w:pPr>
        <w:pStyle w:val="ListeParagraf"/>
        <w:numPr>
          <w:ilvl w:val="0"/>
          <w:numId w:val="17"/>
        </w:numPr>
        <w:spacing w:before="0" w:line="276" w:lineRule="auto"/>
        <w:ind w:left="426" w:right="96" w:hanging="284"/>
        <w:rPr>
          <w:sz w:val="24"/>
          <w:szCs w:val="24"/>
        </w:rPr>
      </w:pPr>
      <w:r w:rsidRPr="00345097">
        <w:rPr>
          <w:sz w:val="24"/>
          <w:szCs w:val="24"/>
        </w:rPr>
        <w:t>Bütçe: Fenerbahçe Üniversitesinin yürürlükteki bütçesini,</w:t>
      </w:r>
    </w:p>
    <w:p w14:paraId="1F36E0FA" w14:textId="2EFD24A3" w:rsidR="00F77E23" w:rsidRPr="00345097" w:rsidRDefault="00F77E23" w:rsidP="00BD547A">
      <w:pPr>
        <w:pStyle w:val="ListeParagraf"/>
        <w:numPr>
          <w:ilvl w:val="0"/>
          <w:numId w:val="17"/>
        </w:numPr>
        <w:spacing w:before="0" w:line="276" w:lineRule="auto"/>
        <w:ind w:left="426" w:right="96" w:hanging="284"/>
        <w:rPr>
          <w:sz w:val="24"/>
          <w:szCs w:val="24"/>
        </w:rPr>
      </w:pPr>
      <w:r w:rsidRPr="00345097">
        <w:rPr>
          <w:sz w:val="24"/>
          <w:szCs w:val="24"/>
        </w:rPr>
        <w:t>CİMER: Cumhurbaşkanlığı İletişim</w:t>
      </w:r>
      <w:r w:rsidRPr="00345097">
        <w:rPr>
          <w:spacing w:val="1"/>
          <w:sz w:val="24"/>
          <w:szCs w:val="24"/>
        </w:rPr>
        <w:t xml:space="preserve"> </w:t>
      </w:r>
      <w:r w:rsidRPr="00345097">
        <w:rPr>
          <w:sz w:val="24"/>
          <w:szCs w:val="24"/>
        </w:rPr>
        <w:t>Merkezini,</w:t>
      </w:r>
    </w:p>
    <w:p w14:paraId="31AA24D3" w14:textId="4282285D" w:rsidR="00F77E23" w:rsidRPr="00345097" w:rsidRDefault="00F77E23" w:rsidP="00BD547A">
      <w:pPr>
        <w:pStyle w:val="ListeParagraf"/>
        <w:numPr>
          <w:ilvl w:val="0"/>
          <w:numId w:val="17"/>
        </w:numPr>
        <w:spacing w:before="0" w:line="276" w:lineRule="auto"/>
        <w:ind w:left="426" w:right="96" w:hanging="284"/>
        <w:rPr>
          <w:sz w:val="24"/>
          <w:szCs w:val="24"/>
        </w:rPr>
      </w:pPr>
      <w:r w:rsidRPr="00345097">
        <w:rPr>
          <w:sz w:val="24"/>
          <w:szCs w:val="24"/>
        </w:rPr>
        <w:t>D</w:t>
      </w:r>
      <w:r w:rsidR="007E3EC7" w:rsidRPr="00345097">
        <w:rPr>
          <w:sz w:val="24"/>
          <w:szCs w:val="24"/>
        </w:rPr>
        <w:t>aire Başkanı:</w:t>
      </w:r>
      <w:r w:rsidRPr="00345097">
        <w:rPr>
          <w:sz w:val="24"/>
          <w:szCs w:val="24"/>
        </w:rPr>
        <w:t xml:space="preserve"> Fenerbahçe Üniversitesindeki d</w:t>
      </w:r>
      <w:r w:rsidR="007E3EC7" w:rsidRPr="00345097">
        <w:rPr>
          <w:sz w:val="24"/>
          <w:szCs w:val="24"/>
        </w:rPr>
        <w:t>aire başkanlarını</w:t>
      </w:r>
      <w:r w:rsidRPr="00345097">
        <w:rPr>
          <w:sz w:val="24"/>
          <w:szCs w:val="24"/>
        </w:rPr>
        <w:t>,</w:t>
      </w:r>
    </w:p>
    <w:p w14:paraId="0E6D6E49" w14:textId="1094A074" w:rsidR="00F77E23" w:rsidRPr="00345097" w:rsidRDefault="00F77E23" w:rsidP="00BD547A">
      <w:pPr>
        <w:pStyle w:val="ListeParagraf"/>
        <w:numPr>
          <w:ilvl w:val="0"/>
          <w:numId w:val="17"/>
        </w:numPr>
        <w:spacing w:before="0" w:line="276" w:lineRule="auto"/>
        <w:ind w:left="426" w:right="96" w:hanging="284"/>
        <w:rPr>
          <w:sz w:val="24"/>
          <w:szCs w:val="24"/>
        </w:rPr>
      </w:pPr>
      <w:r w:rsidRPr="00345097">
        <w:rPr>
          <w:sz w:val="24"/>
          <w:szCs w:val="24"/>
        </w:rPr>
        <w:t>Doküman: Resmî evrak / belge niteliği taşımayan ancak kurumsal faaliyetlerin gerçekleştirilmesinde kullanıcıların bilgi amaçlı olarak kullanabilecekleri</w:t>
      </w:r>
      <w:r w:rsidRPr="00345097">
        <w:rPr>
          <w:spacing w:val="-27"/>
          <w:sz w:val="24"/>
          <w:szCs w:val="24"/>
        </w:rPr>
        <w:t xml:space="preserve"> </w:t>
      </w:r>
      <w:r w:rsidRPr="00345097">
        <w:rPr>
          <w:sz w:val="24"/>
          <w:szCs w:val="24"/>
        </w:rPr>
        <w:t>kaynakları,</w:t>
      </w:r>
    </w:p>
    <w:p w14:paraId="4421266A" w14:textId="538E4A46" w:rsidR="00F77E23" w:rsidRPr="00345097" w:rsidRDefault="00F77E23" w:rsidP="00BD547A">
      <w:pPr>
        <w:pStyle w:val="ListeParagraf"/>
        <w:numPr>
          <w:ilvl w:val="0"/>
          <w:numId w:val="17"/>
        </w:numPr>
        <w:tabs>
          <w:tab w:val="left" w:pos="567"/>
        </w:tabs>
        <w:spacing w:before="0" w:line="276" w:lineRule="auto"/>
        <w:ind w:left="426" w:right="96" w:hanging="284"/>
        <w:rPr>
          <w:sz w:val="24"/>
          <w:szCs w:val="24"/>
        </w:rPr>
      </w:pPr>
      <w:r w:rsidRPr="00345097">
        <w:rPr>
          <w:sz w:val="24"/>
          <w:szCs w:val="24"/>
        </w:rPr>
        <w:t xml:space="preserve">Elektronik </w:t>
      </w:r>
      <w:r w:rsidR="003567D1" w:rsidRPr="00345097">
        <w:rPr>
          <w:sz w:val="24"/>
          <w:szCs w:val="24"/>
        </w:rPr>
        <w:t>belge yönetim sistemi</w:t>
      </w:r>
      <w:r w:rsidRPr="00345097">
        <w:rPr>
          <w:sz w:val="24"/>
          <w:szCs w:val="24"/>
        </w:rPr>
        <w:t>: EBYS veya kurumsal belge kayıt sistemleri içerisinde bilgi, belge veya dokümanların hazırlandığı ve kayıtlı olduğu he</w:t>
      </w:r>
      <w:r w:rsidR="003C37B6" w:rsidRPr="00345097">
        <w:rPr>
          <w:sz w:val="24"/>
          <w:szCs w:val="24"/>
        </w:rPr>
        <w:t>r</w:t>
      </w:r>
      <w:r w:rsidRPr="00345097">
        <w:rPr>
          <w:sz w:val="24"/>
          <w:szCs w:val="24"/>
        </w:rPr>
        <w:t xml:space="preserve"> türlü bilgi ve iletişim teknolojisi araçlarını,</w:t>
      </w:r>
    </w:p>
    <w:p w14:paraId="427AC1ED" w14:textId="795C23A1" w:rsidR="001704FF" w:rsidRPr="00345097" w:rsidRDefault="001704FF" w:rsidP="00BD547A">
      <w:pPr>
        <w:pStyle w:val="ListeParagraf"/>
        <w:numPr>
          <w:ilvl w:val="0"/>
          <w:numId w:val="17"/>
        </w:numPr>
        <w:tabs>
          <w:tab w:val="left" w:pos="567"/>
        </w:tabs>
        <w:spacing w:before="0" w:line="276" w:lineRule="auto"/>
        <w:ind w:left="426" w:right="96" w:hanging="284"/>
        <w:rPr>
          <w:sz w:val="24"/>
          <w:szCs w:val="24"/>
        </w:rPr>
      </w:pPr>
      <w:r w:rsidRPr="00345097">
        <w:rPr>
          <w:sz w:val="24"/>
          <w:szCs w:val="24"/>
        </w:rPr>
        <w:t>Elektronik onay: Güvenli elektronik imza kullanılmayan durumlarda paraf yerine geçecek kaydın elektronik ortamda alınmasını,</w:t>
      </w:r>
    </w:p>
    <w:p w14:paraId="19CB6DEC" w14:textId="77777777" w:rsidR="00FD6977" w:rsidRPr="00345097" w:rsidRDefault="00FD6977" w:rsidP="00BD547A">
      <w:pPr>
        <w:pStyle w:val="ListeParagraf"/>
        <w:numPr>
          <w:ilvl w:val="0"/>
          <w:numId w:val="17"/>
        </w:numPr>
        <w:tabs>
          <w:tab w:val="left" w:pos="567"/>
        </w:tabs>
        <w:spacing w:before="0" w:line="276" w:lineRule="auto"/>
        <w:ind w:left="426" w:right="96" w:hanging="284"/>
        <w:rPr>
          <w:sz w:val="24"/>
          <w:szCs w:val="24"/>
        </w:rPr>
      </w:pPr>
      <w:r w:rsidRPr="00345097">
        <w:rPr>
          <w:sz w:val="24"/>
          <w:szCs w:val="24"/>
        </w:rPr>
        <w:t>Etik kurul: Fenerbahçe Üniversitesi Akademik Araştırma ve Yayın Etiği Kurulunu,</w:t>
      </w:r>
    </w:p>
    <w:p w14:paraId="3F3C2DE3" w14:textId="3F3B4415" w:rsidR="00F77E23" w:rsidRPr="00345097" w:rsidRDefault="00F77E23" w:rsidP="00BD547A">
      <w:pPr>
        <w:pStyle w:val="ListeParagraf"/>
        <w:numPr>
          <w:ilvl w:val="0"/>
          <w:numId w:val="17"/>
        </w:numPr>
        <w:tabs>
          <w:tab w:val="left" w:pos="567"/>
        </w:tabs>
        <w:spacing w:before="0" w:line="276" w:lineRule="auto"/>
        <w:ind w:left="426" w:right="96" w:hanging="284"/>
        <w:rPr>
          <w:sz w:val="24"/>
          <w:szCs w:val="24"/>
        </w:rPr>
      </w:pPr>
      <w:r w:rsidRPr="00345097">
        <w:rPr>
          <w:sz w:val="24"/>
          <w:szCs w:val="24"/>
        </w:rPr>
        <w:t xml:space="preserve">Evrak / belge: Herhangi bir bireysel </w:t>
      </w:r>
      <w:r w:rsidRPr="00345097">
        <w:rPr>
          <w:spacing w:val="-3"/>
          <w:sz w:val="24"/>
          <w:szCs w:val="24"/>
        </w:rPr>
        <w:t xml:space="preserve">veya </w:t>
      </w:r>
      <w:r w:rsidRPr="00345097">
        <w:rPr>
          <w:sz w:val="24"/>
          <w:szCs w:val="24"/>
        </w:rPr>
        <w:t>kurumsal fonksiyonun yerine</w:t>
      </w:r>
      <w:r w:rsidRPr="00345097">
        <w:rPr>
          <w:spacing w:val="-3"/>
          <w:sz w:val="24"/>
          <w:szCs w:val="24"/>
        </w:rPr>
        <w:t xml:space="preserve"> </w:t>
      </w:r>
      <w:r w:rsidRPr="00345097">
        <w:rPr>
          <w:sz w:val="24"/>
          <w:szCs w:val="24"/>
        </w:rPr>
        <w:t xml:space="preserve">getirilmesi için alınmış </w:t>
      </w:r>
      <w:r w:rsidRPr="00345097">
        <w:rPr>
          <w:spacing w:val="-5"/>
          <w:sz w:val="24"/>
          <w:szCs w:val="24"/>
        </w:rPr>
        <w:t xml:space="preserve">ya </w:t>
      </w:r>
      <w:r w:rsidRPr="00345097">
        <w:rPr>
          <w:sz w:val="24"/>
          <w:szCs w:val="24"/>
        </w:rPr>
        <w:t xml:space="preserve">da fonksiyonu sonucunda üretilmiş, içerik, ilişki </w:t>
      </w:r>
      <w:r w:rsidRPr="00345097">
        <w:rPr>
          <w:spacing w:val="-3"/>
          <w:sz w:val="24"/>
          <w:szCs w:val="24"/>
        </w:rPr>
        <w:t xml:space="preserve">ve </w:t>
      </w:r>
      <w:r w:rsidRPr="00345097">
        <w:rPr>
          <w:sz w:val="24"/>
          <w:szCs w:val="24"/>
        </w:rPr>
        <w:t xml:space="preserve">formatı </w:t>
      </w:r>
      <w:r w:rsidRPr="00345097">
        <w:rPr>
          <w:spacing w:val="-3"/>
          <w:sz w:val="24"/>
          <w:szCs w:val="24"/>
        </w:rPr>
        <w:t xml:space="preserve">ile ait </w:t>
      </w:r>
      <w:r w:rsidRPr="00345097">
        <w:rPr>
          <w:sz w:val="24"/>
          <w:szCs w:val="24"/>
        </w:rPr>
        <w:t xml:space="preserve">olduğu fonksiyon </w:t>
      </w:r>
      <w:r w:rsidRPr="00345097">
        <w:rPr>
          <w:spacing w:val="-4"/>
          <w:sz w:val="24"/>
          <w:szCs w:val="24"/>
        </w:rPr>
        <w:t xml:space="preserve">için </w:t>
      </w:r>
      <w:r w:rsidRPr="00345097">
        <w:rPr>
          <w:sz w:val="24"/>
          <w:szCs w:val="24"/>
        </w:rPr>
        <w:t>delil teşkil eden resmî bilginin kayıtlı olduğu</w:t>
      </w:r>
      <w:r w:rsidRPr="00345097">
        <w:rPr>
          <w:spacing w:val="-19"/>
          <w:sz w:val="24"/>
          <w:szCs w:val="24"/>
        </w:rPr>
        <w:t xml:space="preserve"> </w:t>
      </w:r>
      <w:r w:rsidRPr="00345097">
        <w:rPr>
          <w:sz w:val="24"/>
          <w:szCs w:val="24"/>
        </w:rPr>
        <w:t>ortamı,</w:t>
      </w:r>
    </w:p>
    <w:p w14:paraId="137A2295" w14:textId="4CD9F450" w:rsidR="00F77E23" w:rsidRPr="00345097" w:rsidRDefault="00F77E23" w:rsidP="00BD547A">
      <w:pPr>
        <w:pStyle w:val="ListeParagraf"/>
        <w:numPr>
          <w:ilvl w:val="0"/>
          <w:numId w:val="17"/>
        </w:numPr>
        <w:tabs>
          <w:tab w:val="left" w:pos="567"/>
        </w:tabs>
        <w:spacing w:before="0" w:line="276" w:lineRule="auto"/>
        <w:ind w:left="426" w:right="96" w:hanging="284"/>
        <w:rPr>
          <w:sz w:val="24"/>
          <w:szCs w:val="24"/>
        </w:rPr>
      </w:pPr>
      <w:r w:rsidRPr="00345097">
        <w:rPr>
          <w:sz w:val="24"/>
          <w:szCs w:val="24"/>
        </w:rPr>
        <w:t>FBU</w:t>
      </w:r>
      <w:r w:rsidR="003B6478" w:rsidRPr="00345097">
        <w:rPr>
          <w:sz w:val="24"/>
          <w:szCs w:val="24"/>
        </w:rPr>
        <w:t xml:space="preserve">SEM: </w:t>
      </w:r>
      <w:r w:rsidRPr="00345097">
        <w:rPr>
          <w:sz w:val="24"/>
          <w:szCs w:val="24"/>
        </w:rPr>
        <w:t xml:space="preserve">Fenerbahçe </w:t>
      </w:r>
      <w:r w:rsidR="003B6478" w:rsidRPr="00345097">
        <w:rPr>
          <w:sz w:val="24"/>
          <w:szCs w:val="24"/>
        </w:rPr>
        <w:t>Üniversitesi Sürekli Eğitim</w:t>
      </w:r>
      <w:r w:rsidR="003B6478" w:rsidRPr="00345097">
        <w:rPr>
          <w:spacing w:val="-5"/>
          <w:sz w:val="24"/>
          <w:szCs w:val="24"/>
        </w:rPr>
        <w:t xml:space="preserve"> </w:t>
      </w:r>
      <w:r w:rsidR="003B6478" w:rsidRPr="00345097">
        <w:rPr>
          <w:sz w:val="24"/>
          <w:szCs w:val="24"/>
        </w:rPr>
        <w:t>Merkezini,</w:t>
      </w:r>
    </w:p>
    <w:p w14:paraId="6923EF25" w14:textId="251A9165" w:rsidR="00F77E23" w:rsidRPr="00345097" w:rsidRDefault="003B6478" w:rsidP="00BD547A">
      <w:pPr>
        <w:pStyle w:val="ListeParagraf"/>
        <w:numPr>
          <w:ilvl w:val="0"/>
          <w:numId w:val="17"/>
        </w:numPr>
        <w:tabs>
          <w:tab w:val="left" w:pos="567"/>
        </w:tabs>
        <w:spacing w:before="0" w:line="276" w:lineRule="auto"/>
        <w:ind w:left="426" w:right="96" w:hanging="284"/>
        <w:rPr>
          <w:sz w:val="24"/>
          <w:szCs w:val="24"/>
        </w:rPr>
      </w:pPr>
      <w:r w:rsidRPr="00345097">
        <w:rPr>
          <w:sz w:val="24"/>
          <w:szCs w:val="24"/>
        </w:rPr>
        <w:t>Fiziksel ortam: Kâğıt kullanılarak yapılan</w:t>
      </w:r>
      <w:r w:rsidRPr="00345097">
        <w:rPr>
          <w:spacing w:val="3"/>
          <w:sz w:val="24"/>
          <w:szCs w:val="24"/>
        </w:rPr>
        <w:t xml:space="preserve"> </w:t>
      </w:r>
      <w:r w:rsidRPr="00345097">
        <w:rPr>
          <w:sz w:val="24"/>
          <w:szCs w:val="24"/>
        </w:rPr>
        <w:t>işlemleri,</w:t>
      </w:r>
    </w:p>
    <w:p w14:paraId="61A57539" w14:textId="3F567773" w:rsidR="00F77E23" w:rsidRPr="00345097" w:rsidRDefault="003B6478" w:rsidP="00BD547A">
      <w:pPr>
        <w:pStyle w:val="ListeParagraf"/>
        <w:numPr>
          <w:ilvl w:val="0"/>
          <w:numId w:val="17"/>
        </w:numPr>
        <w:tabs>
          <w:tab w:val="left" w:pos="567"/>
        </w:tabs>
        <w:spacing w:before="0" w:line="276" w:lineRule="auto"/>
        <w:ind w:left="426" w:right="96" w:hanging="284"/>
        <w:rPr>
          <w:sz w:val="24"/>
          <w:szCs w:val="24"/>
        </w:rPr>
      </w:pPr>
      <w:r w:rsidRPr="00345097">
        <w:rPr>
          <w:sz w:val="24"/>
          <w:szCs w:val="24"/>
        </w:rPr>
        <w:t xml:space="preserve">Genel Sekreter: </w:t>
      </w:r>
      <w:r w:rsidR="00F77E23" w:rsidRPr="00345097">
        <w:rPr>
          <w:sz w:val="24"/>
          <w:szCs w:val="24"/>
        </w:rPr>
        <w:t xml:space="preserve">Fenerbahçe </w:t>
      </w:r>
      <w:r w:rsidRPr="00345097">
        <w:rPr>
          <w:sz w:val="24"/>
          <w:szCs w:val="24"/>
        </w:rPr>
        <w:t xml:space="preserve">Üniversitesi </w:t>
      </w:r>
      <w:r w:rsidR="000604C7" w:rsidRPr="00345097">
        <w:rPr>
          <w:sz w:val="24"/>
          <w:szCs w:val="24"/>
        </w:rPr>
        <w:t>g</w:t>
      </w:r>
      <w:r w:rsidRPr="00345097">
        <w:rPr>
          <w:sz w:val="24"/>
          <w:szCs w:val="24"/>
        </w:rPr>
        <w:t xml:space="preserve">enel </w:t>
      </w:r>
      <w:r w:rsidR="000604C7" w:rsidRPr="00345097">
        <w:rPr>
          <w:sz w:val="24"/>
          <w:szCs w:val="24"/>
        </w:rPr>
        <w:t>s</w:t>
      </w:r>
      <w:r w:rsidRPr="00345097">
        <w:rPr>
          <w:sz w:val="24"/>
          <w:szCs w:val="24"/>
        </w:rPr>
        <w:t>ekreterini,</w:t>
      </w:r>
    </w:p>
    <w:p w14:paraId="035B6F0A" w14:textId="2F204405" w:rsidR="00F77E23" w:rsidRPr="00345097" w:rsidRDefault="003B6478" w:rsidP="00BD547A">
      <w:pPr>
        <w:pStyle w:val="ListeParagraf"/>
        <w:numPr>
          <w:ilvl w:val="0"/>
          <w:numId w:val="17"/>
        </w:numPr>
        <w:tabs>
          <w:tab w:val="left" w:pos="567"/>
        </w:tabs>
        <w:spacing w:before="0" w:line="276" w:lineRule="auto"/>
        <w:ind w:left="426" w:right="96" w:hanging="284"/>
        <w:rPr>
          <w:sz w:val="24"/>
          <w:szCs w:val="24"/>
        </w:rPr>
      </w:pPr>
      <w:r w:rsidRPr="00345097">
        <w:rPr>
          <w:sz w:val="24"/>
          <w:szCs w:val="24"/>
        </w:rPr>
        <w:t xml:space="preserve">Genel Sekreter Yardımcısı: </w:t>
      </w:r>
      <w:r w:rsidR="00F77E23" w:rsidRPr="00345097">
        <w:rPr>
          <w:sz w:val="24"/>
          <w:szCs w:val="24"/>
        </w:rPr>
        <w:t xml:space="preserve">Fenerbahçe </w:t>
      </w:r>
      <w:r w:rsidRPr="00345097">
        <w:rPr>
          <w:sz w:val="24"/>
          <w:szCs w:val="24"/>
        </w:rPr>
        <w:t xml:space="preserve">Üniversitesindeki </w:t>
      </w:r>
      <w:r w:rsidR="000604C7" w:rsidRPr="00345097">
        <w:rPr>
          <w:sz w:val="24"/>
          <w:szCs w:val="24"/>
        </w:rPr>
        <w:t>g</w:t>
      </w:r>
      <w:r w:rsidRPr="00345097">
        <w:rPr>
          <w:sz w:val="24"/>
          <w:szCs w:val="24"/>
        </w:rPr>
        <w:t xml:space="preserve">enel </w:t>
      </w:r>
      <w:r w:rsidR="000604C7" w:rsidRPr="00345097">
        <w:rPr>
          <w:sz w:val="24"/>
          <w:szCs w:val="24"/>
        </w:rPr>
        <w:t>s</w:t>
      </w:r>
      <w:r w:rsidRPr="00345097">
        <w:rPr>
          <w:sz w:val="24"/>
          <w:szCs w:val="24"/>
        </w:rPr>
        <w:t xml:space="preserve">ekreter </w:t>
      </w:r>
      <w:r w:rsidR="000604C7" w:rsidRPr="00345097">
        <w:rPr>
          <w:sz w:val="24"/>
          <w:szCs w:val="24"/>
        </w:rPr>
        <w:t>y</w:t>
      </w:r>
      <w:r w:rsidRPr="00345097">
        <w:rPr>
          <w:sz w:val="24"/>
          <w:szCs w:val="24"/>
        </w:rPr>
        <w:t>ardımcılarını,</w:t>
      </w:r>
    </w:p>
    <w:p w14:paraId="5CA7199F" w14:textId="57C5A0EE" w:rsidR="001704FF" w:rsidRPr="00345097" w:rsidRDefault="001704FF" w:rsidP="00BD547A">
      <w:pPr>
        <w:pStyle w:val="ListeParagraf"/>
        <w:numPr>
          <w:ilvl w:val="0"/>
          <w:numId w:val="17"/>
        </w:numPr>
        <w:tabs>
          <w:tab w:val="left" w:pos="567"/>
        </w:tabs>
        <w:spacing w:before="0" w:line="276" w:lineRule="auto"/>
        <w:ind w:left="567" w:right="96" w:hanging="425"/>
        <w:rPr>
          <w:sz w:val="24"/>
          <w:szCs w:val="24"/>
        </w:rPr>
      </w:pPr>
      <w:r w:rsidRPr="00345097">
        <w:rPr>
          <w:sz w:val="24"/>
          <w:szCs w:val="24"/>
        </w:rPr>
        <w:t xml:space="preserve">Güvenli elektronik imza: Münhasıran imza sahibine bağlı olan, sadece imza sahibinin tasarrufunda </w:t>
      </w:r>
      <w:r w:rsidR="000604C7" w:rsidRPr="00345097">
        <w:rPr>
          <w:sz w:val="24"/>
          <w:szCs w:val="24"/>
        </w:rPr>
        <w:t>bulunan g</w:t>
      </w:r>
      <w:r w:rsidRPr="00345097">
        <w:rPr>
          <w:sz w:val="24"/>
          <w:szCs w:val="24"/>
        </w:rPr>
        <w:t>üvenli elektronik imza oluşturma aracı ile oluşturulan, nitelikli elektronik sertifikaya dayanarak imza sahibinin kimliğinin ve imzalanmış elektronik veride sonradan herhangi bir değişiklik yapılıp yapılmadığının tespitini sağlayan imzayı,</w:t>
      </w:r>
    </w:p>
    <w:p w14:paraId="395EC8EC" w14:textId="0053589B" w:rsidR="00F77E23" w:rsidRPr="00345097" w:rsidRDefault="003B6478" w:rsidP="00BD547A">
      <w:pPr>
        <w:pStyle w:val="ListeParagraf"/>
        <w:numPr>
          <w:ilvl w:val="0"/>
          <w:numId w:val="17"/>
        </w:numPr>
        <w:tabs>
          <w:tab w:val="left" w:pos="567"/>
        </w:tabs>
        <w:spacing w:before="0" w:line="276" w:lineRule="auto"/>
        <w:ind w:left="426" w:right="96" w:hanging="284"/>
        <w:rPr>
          <w:sz w:val="24"/>
          <w:szCs w:val="24"/>
        </w:rPr>
      </w:pPr>
      <w:r w:rsidRPr="00345097">
        <w:rPr>
          <w:sz w:val="24"/>
          <w:szCs w:val="24"/>
        </w:rPr>
        <w:t>İmza sahibi: Fiziksel ortamda üretilen belgeyi imzalayan veya elektronik imza oluşturmak amacıyla bir imza oluşturma aracını kullanan gerçek</w:t>
      </w:r>
      <w:r w:rsidRPr="00345097">
        <w:rPr>
          <w:spacing w:val="-3"/>
          <w:sz w:val="24"/>
          <w:szCs w:val="24"/>
        </w:rPr>
        <w:t xml:space="preserve"> </w:t>
      </w:r>
      <w:r w:rsidRPr="00345097">
        <w:rPr>
          <w:sz w:val="24"/>
          <w:szCs w:val="24"/>
        </w:rPr>
        <w:t>kişiyi,</w:t>
      </w:r>
    </w:p>
    <w:p w14:paraId="6A8E3B28" w14:textId="542BA075" w:rsidR="003F1315" w:rsidRPr="00345097" w:rsidRDefault="003B6478" w:rsidP="00BD547A">
      <w:pPr>
        <w:pStyle w:val="ListeParagraf"/>
        <w:numPr>
          <w:ilvl w:val="0"/>
          <w:numId w:val="17"/>
        </w:numPr>
        <w:tabs>
          <w:tab w:val="left" w:pos="567"/>
        </w:tabs>
        <w:spacing w:before="0" w:line="276" w:lineRule="auto"/>
        <w:ind w:left="426" w:right="96" w:hanging="284"/>
        <w:rPr>
          <w:sz w:val="24"/>
          <w:szCs w:val="24"/>
        </w:rPr>
      </w:pPr>
      <w:r w:rsidRPr="00345097">
        <w:rPr>
          <w:sz w:val="24"/>
          <w:szCs w:val="24"/>
        </w:rPr>
        <w:t>M</w:t>
      </w:r>
      <w:r w:rsidR="00093D7C" w:rsidRPr="00345097">
        <w:rPr>
          <w:sz w:val="24"/>
          <w:szCs w:val="24"/>
        </w:rPr>
        <w:t xml:space="preserve">ali işler </w:t>
      </w:r>
      <w:r w:rsidRPr="00345097">
        <w:rPr>
          <w:sz w:val="24"/>
          <w:szCs w:val="24"/>
        </w:rPr>
        <w:t xml:space="preserve">yetkilisi: </w:t>
      </w:r>
      <w:r w:rsidR="003F1315" w:rsidRPr="00345097">
        <w:rPr>
          <w:sz w:val="24"/>
          <w:szCs w:val="24"/>
        </w:rPr>
        <w:t xml:space="preserve">Fenerbahçe </w:t>
      </w:r>
      <w:r w:rsidRPr="00345097">
        <w:rPr>
          <w:sz w:val="24"/>
          <w:szCs w:val="24"/>
        </w:rPr>
        <w:t>Üniversitesi muhasebe</w:t>
      </w:r>
      <w:r w:rsidRPr="00345097">
        <w:rPr>
          <w:spacing w:val="4"/>
          <w:sz w:val="24"/>
          <w:szCs w:val="24"/>
        </w:rPr>
        <w:t xml:space="preserve"> </w:t>
      </w:r>
      <w:r w:rsidRPr="00345097">
        <w:rPr>
          <w:sz w:val="24"/>
          <w:szCs w:val="24"/>
        </w:rPr>
        <w:t>yetkilisini,</w:t>
      </w:r>
    </w:p>
    <w:p w14:paraId="40AAF354" w14:textId="04E38C91" w:rsidR="003F1315" w:rsidRPr="00345097" w:rsidRDefault="003B6478" w:rsidP="00BD547A">
      <w:pPr>
        <w:pStyle w:val="ListeParagraf"/>
        <w:numPr>
          <w:ilvl w:val="0"/>
          <w:numId w:val="17"/>
        </w:numPr>
        <w:tabs>
          <w:tab w:val="left" w:pos="567"/>
        </w:tabs>
        <w:spacing w:before="0" w:line="276" w:lineRule="auto"/>
        <w:ind w:left="426" w:right="96" w:hanging="284"/>
        <w:rPr>
          <w:sz w:val="24"/>
          <w:szCs w:val="24"/>
        </w:rPr>
      </w:pPr>
      <w:r w:rsidRPr="00345097">
        <w:rPr>
          <w:sz w:val="24"/>
          <w:szCs w:val="24"/>
        </w:rPr>
        <w:t xml:space="preserve">Müdür: </w:t>
      </w:r>
      <w:r w:rsidR="003F1315" w:rsidRPr="00345097">
        <w:rPr>
          <w:sz w:val="24"/>
          <w:szCs w:val="24"/>
        </w:rPr>
        <w:t xml:space="preserve">Fenerbahçe </w:t>
      </w:r>
      <w:r w:rsidRPr="00345097">
        <w:rPr>
          <w:sz w:val="24"/>
          <w:szCs w:val="24"/>
        </w:rPr>
        <w:t>Üniversitesindeki akademik ve idarî birimlerde görevli müdürleri,</w:t>
      </w:r>
    </w:p>
    <w:p w14:paraId="72BDE8CB" w14:textId="2526D3C1" w:rsidR="003F1315" w:rsidRPr="00345097" w:rsidRDefault="003B6478" w:rsidP="00BD547A">
      <w:pPr>
        <w:pStyle w:val="ListeParagraf"/>
        <w:numPr>
          <w:ilvl w:val="0"/>
          <w:numId w:val="17"/>
        </w:numPr>
        <w:tabs>
          <w:tab w:val="left" w:pos="567"/>
        </w:tabs>
        <w:spacing w:before="0" w:line="276" w:lineRule="auto"/>
        <w:ind w:left="426" w:right="96" w:hanging="284"/>
        <w:rPr>
          <w:sz w:val="24"/>
          <w:szCs w:val="24"/>
        </w:rPr>
      </w:pPr>
      <w:r w:rsidRPr="00345097">
        <w:rPr>
          <w:sz w:val="24"/>
          <w:szCs w:val="24"/>
        </w:rPr>
        <w:t>Mütevelli</w:t>
      </w:r>
      <w:r w:rsidR="00604B73" w:rsidRPr="00345097">
        <w:rPr>
          <w:sz w:val="24"/>
          <w:szCs w:val="24"/>
        </w:rPr>
        <w:t xml:space="preserve"> </w:t>
      </w:r>
      <w:r w:rsidRPr="00345097">
        <w:rPr>
          <w:sz w:val="24"/>
          <w:szCs w:val="24"/>
        </w:rPr>
        <w:t>Heyet</w:t>
      </w:r>
      <w:r w:rsidR="00604B73" w:rsidRPr="00345097">
        <w:rPr>
          <w:sz w:val="24"/>
          <w:szCs w:val="24"/>
        </w:rPr>
        <w:t xml:space="preserve"> </w:t>
      </w:r>
      <w:r w:rsidRPr="00345097">
        <w:rPr>
          <w:sz w:val="24"/>
          <w:szCs w:val="24"/>
        </w:rPr>
        <w:t>Başkanı:</w:t>
      </w:r>
      <w:r w:rsidR="003F1315" w:rsidRPr="00345097">
        <w:rPr>
          <w:sz w:val="24"/>
          <w:szCs w:val="24"/>
        </w:rPr>
        <w:t xml:space="preserve"> Fenerbahçe </w:t>
      </w:r>
      <w:r w:rsidRPr="00345097">
        <w:rPr>
          <w:sz w:val="24"/>
          <w:szCs w:val="24"/>
        </w:rPr>
        <w:t>Üniversitesi</w:t>
      </w:r>
      <w:r w:rsidR="003F1315" w:rsidRPr="00345097">
        <w:rPr>
          <w:sz w:val="24"/>
          <w:szCs w:val="24"/>
        </w:rPr>
        <w:t xml:space="preserve"> </w:t>
      </w:r>
      <w:r w:rsidR="000604C7" w:rsidRPr="00345097">
        <w:rPr>
          <w:sz w:val="24"/>
          <w:szCs w:val="24"/>
        </w:rPr>
        <w:t xml:space="preserve">mütevelli </w:t>
      </w:r>
      <w:r w:rsidR="000604C7" w:rsidRPr="00345097">
        <w:rPr>
          <w:spacing w:val="-6"/>
          <w:sz w:val="24"/>
          <w:szCs w:val="24"/>
        </w:rPr>
        <w:t xml:space="preserve">heyet </w:t>
      </w:r>
      <w:r w:rsidR="000604C7" w:rsidRPr="00345097">
        <w:rPr>
          <w:sz w:val="24"/>
          <w:szCs w:val="24"/>
        </w:rPr>
        <w:t>başkanını</w:t>
      </w:r>
      <w:r w:rsidRPr="00345097">
        <w:rPr>
          <w:sz w:val="24"/>
          <w:szCs w:val="24"/>
        </w:rPr>
        <w:t>,</w:t>
      </w:r>
    </w:p>
    <w:p w14:paraId="59A60807" w14:textId="6D008897" w:rsidR="007338FF" w:rsidRPr="00345097" w:rsidRDefault="007575F9" w:rsidP="00BD547A">
      <w:pPr>
        <w:pStyle w:val="ListeParagraf"/>
        <w:numPr>
          <w:ilvl w:val="0"/>
          <w:numId w:val="17"/>
        </w:numPr>
        <w:tabs>
          <w:tab w:val="left" w:pos="567"/>
        </w:tabs>
        <w:spacing w:before="0" w:line="276" w:lineRule="auto"/>
        <w:ind w:left="426" w:right="96" w:hanging="284"/>
        <w:rPr>
          <w:sz w:val="24"/>
          <w:szCs w:val="24"/>
        </w:rPr>
      </w:pPr>
      <w:r w:rsidRPr="00345097">
        <w:rPr>
          <w:sz w:val="24"/>
          <w:szCs w:val="24"/>
          <w:shd w:val="clear" w:color="auto" w:fill="FFFFFF"/>
        </w:rPr>
        <w:t xml:space="preserve">Paraf: Yazışmanın bir parçası olarak yazıyı hazırlayan görevliden son imzacıya kadar imza sürecinde yer alan görevliler tarafından </w:t>
      </w:r>
      <w:r w:rsidR="002654F1" w:rsidRPr="00345097">
        <w:rPr>
          <w:sz w:val="24"/>
          <w:szCs w:val="24"/>
          <w:shd w:val="clear" w:color="auto" w:fill="FFFFFF"/>
        </w:rPr>
        <w:t xml:space="preserve">sorumluluk taşıma niteliğinde </w:t>
      </w:r>
      <w:r w:rsidRPr="00345097">
        <w:rPr>
          <w:sz w:val="24"/>
          <w:szCs w:val="24"/>
          <w:shd w:val="clear" w:color="auto" w:fill="FFFFFF"/>
        </w:rPr>
        <w:t xml:space="preserve">tatbik edilen kısa </w:t>
      </w:r>
      <w:r w:rsidR="000604C7" w:rsidRPr="00345097">
        <w:rPr>
          <w:sz w:val="24"/>
          <w:szCs w:val="24"/>
          <w:shd w:val="clear" w:color="auto" w:fill="FFFFFF"/>
        </w:rPr>
        <w:t>i</w:t>
      </w:r>
      <w:r w:rsidRPr="00345097">
        <w:rPr>
          <w:sz w:val="24"/>
          <w:szCs w:val="24"/>
          <w:shd w:val="clear" w:color="auto" w:fill="FFFFFF"/>
        </w:rPr>
        <w:t>mzayı,</w:t>
      </w:r>
    </w:p>
    <w:p w14:paraId="70AE8F8F" w14:textId="2E7DA707" w:rsidR="003F1315" w:rsidRPr="00345097" w:rsidRDefault="003B6478" w:rsidP="00BD547A">
      <w:pPr>
        <w:pStyle w:val="ListeParagraf"/>
        <w:numPr>
          <w:ilvl w:val="0"/>
          <w:numId w:val="17"/>
        </w:numPr>
        <w:tabs>
          <w:tab w:val="left" w:pos="567"/>
        </w:tabs>
        <w:spacing w:before="0" w:line="276" w:lineRule="auto"/>
        <w:ind w:left="426" w:right="96" w:hanging="284"/>
        <w:rPr>
          <w:strike/>
          <w:sz w:val="24"/>
          <w:szCs w:val="24"/>
        </w:rPr>
      </w:pPr>
      <w:r w:rsidRPr="00345097">
        <w:rPr>
          <w:sz w:val="24"/>
          <w:szCs w:val="24"/>
        </w:rPr>
        <w:t xml:space="preserve">Rektör: </w:t>
      </w:r>
      <w:r w:rsidR="003F1315" w:rsidRPr="00345097">
        <w:rPr>
          <w:sz w:val="24"/>
          <w:szCs w:val="24"/>
        </w:rPr>
        <w:t xml:space="preserve">Fenerbahçe </w:t>
      </w:r>
      <w:r w:rsidRPr="00345097">
        <w:rPr>
          <w:sz w:val="24"/>
          <w:szCs w:val="24"/>
        </w:rPr>
        <w:t>Üniversitesi</w:t>
      </w:r>
      <w:r w:rsidRPr="00345097">
        <w:rPr>
          <w:spacing w:val="-3"/>
          <w:sz w:val="24"/>
          <w:szCs w:val="24"/>
        </w:rPr>
        <w:t xml:space="preserve"> </w:t>
      </w:r>
      <w:r w:rsidR="000604C7" w:rsidRPr="00345097">
        <w:rPr>
          <w:sz w:val="24"/>
          <w:szCs w:val="24"/>
        </w:rPr>
        <w:t>rek</w:t>
      </w:r>
      <w:r w:rsidRPr="00345097">
        <w:rPr>
          <w:sz w:val="24"/>
          <w:szCs w:val="24"/>
        </w:rPr>
        <w:t>törünü,</w:t>
      </w:r>
      <w:r w:rsidR="003F1315" w:rsidRPr="00345097">
        <w:rPr>
          <w:sz w:val="24"/>
          <w:szCs w:val="24"/>
        </w:rPr>
        <w:t xml:space="preserve"> </w:t>
      </w:r>
    </w:p>
    <w:p w14:paraId="3BE1559A" w14:textId="2297D36E" w:rsidR="00604B73" w:rsidRPr="00345097" w:rsidRDefault="003B6478" w:rsidP="00BD547A">
      <w:pPr>
        <w:pStyle w:val="ListeParagraf"/>
        <w:numPr>
          <w:ilvl w:val="0"/>
          <w:numId w:val="17"/>
        </w:numPr>
        <w:tabs>
          <w:tab w:val="left" w:pos="567"/>
        </w:tabs>
        <w:spacing w:before="0" w:line="276" w:lineRule="auto"/>
        <w:ind w:left="426" w:right="96" w:hanging="284"/>
        <w:rPr>
          <w:sz w:val="24"/>
          <w:szCs w:val="24"/>
        </w:rPr>
      </w:pPr>
      <w:r w:rsidRPr="00345097">
        <w:rPr>
          <w:sz w:val="24"/>
          <w:szCs w:val="24"/>
        </w:rPr>
        <w:t xml:space="preserve">Rektörlük: </w:t>
      </w:r>
      <w:r w:rsidR="003F1315" w:rsidRPr="00345097">
        <w:rPr>
          <w:sz w:val="24"/>
          <w:szCs w:val="24"/>
        </w:rPr>
        <w:t xml:space="preserve">Fenerbahçe </w:t>
      </w:r>
      <w:r w:rsidRPr="00345097">
        <w:rPr>
          <w:sz w:val="24"/>
          <w:szCs w:val="24"/>
        </w:rPr>
        <w:t>Üniversitesi</w:t>
      </w:r>
      <w:r w:rsidRPr="00345097">
        <w:rPr>
          <w:spacing w:val="-2"/>
          <w:sz w:val="24"/>
          <w:szCs w:val="24"/>
        </w:rPr>
        <w:t xml:space="preserve"> </w:t>
      </w:r>
      <w:r w:rsidRPr="00345097">
        <w:rPr>
          <w:sz w:val="24"/>
          <w:szCs w:val="24"/>
        </w:rPr>
        <w:t>Rektörlüğünü,</w:t>
      </w:r>
    </w:p>
    <w:p w14:paraId="0F6B3D92" w14:textId="353964F0" w:rsidR="00604B73" w:rsidRPr="00345097" w:rsidRDefault="003B6478" w:rsidP="00BD547A">
      <w:pPr>
        <w:pStyle w:val="ListeParagraf"/>
        <w:numPr>
          <w:ilvl w:val="0"/>
          <w:numId w:val="17"/>
        </w:numPr>
        <w:tabs>
          <w:tab w:val="left" w:pos="567"/>
        </w:tabs>
        <w:spacing w:before="0" w:line="276" w:lineRule="auto"/>
        <w:ind w:left="426" w:right="96" w:hanging="284"/>
        <w:rPr>
          <w:sz w:val="24"/>
          <w:szCs w:val="24"/>
        </w:rPr>
      </w:pPr>
      <w:r w:rsidRPr="00345097">
        <w:rPr>
          <w:sz w:val="24"/>
          <w:szCs w:val="24"/>
        </w:rPr>
        <w:t xml:space="preserve">Rektör Yardımcısı: </w:t>
      </w:r>
      <w:r w:rsidR="00604B73" w:rsidRPr="00345097">
        <w:rPr>
          <w:sz w:val="24"/>
          <w:szCs w:val="24"/>
        </w:rPr>
        <w:t xml:space="preserve">Fenerbahçe </w:t>
      </w:r>
      <w:r w:rsidRPr="00345097">
        <w:rPr>
          <w:sz w:val="24"/>
          <w:szCs w:val="24"/>
        </w:rPr>
        <w:t xml:space="preserve">Üniversitesi </w:t>
      </w:r>
      <w:r w:rsidR="000604C7" w:rsidRPr="00345097">
        <w:rPr>
          <w:sz w:val="24"/>
          <w:szCs w:val="24"/>
        </w:rPr>
        <w:t>rektör</w:t>
      </w:r>
      <w:r w:rsidR="000604C7" w:rsidRPr="00345097">
        <w:rPr>
          <w:spacing w:val="-4"/>
          <w:sz w:val="24"/>
          <w:szCs w:val="24"/>
        </w:rPr>
        <w:t xml:space="preserve"> </w:t>
      </w:r>
      <w:r w:rsidR="000604C7" w:rsidRPr="00345097">
        <w:rPr>
          <w:sz w:val="24"/>
          <w:szCs w:val="24"/>
        </w:rPr>
        <w:t>yardımcısını</w:t>
      </w:r>
      <w:r w:rsidRPr="00345097">
        <w:rPr>
          <w:sz w:val="24"/>
          <w:szCs w:val="24"/>
        </w:rPr>
        <w:t>,</w:t>
      </w:r>
    </w:p>
    <w:p w14:paraId="719E96A5" w14:textId="09CEC4B4" w:rsidR="00604B73" w:rsidRPr="00345097" w:rsidRDefault="003B6478" w:rsidP="00BD547A">
      <w:pPr>
        <w:pStyle w:val="ListeParagraf"/>
        <w:numPr>
          <w:ilvl w:val="0"/>
          <w:numId w:val="17"/>
        </w:numPr>
        <w:tabs>
          <w:tab w:val="left" w:pos="567"/>
        </w:tabs>
        <w:spacing w:before="0" w:line="276" w:lineRule="auto"/>
        <w:ind w:left="426" w:right="96" w:hanging="284"/>
        <w:rPr>
          <w:sz w:val="24"/>
          <w:szCs w:val="24"/>
        </w:rPr>
      </w:pPr>
      <w:r w:rsidRPr="00345097">
        <w:rPr>
          <w:sz w:val="24"/>
          <w:szCs w:val="24"/>
        </w:rPr>
        <w:t xml:space="preserve">Senato: </w:t>
      </w:r>
      <w:r w:rsidR="00604B73" w:rsidRPr="00345097">
        <w:rPr>
          <w:sz w:val="24"/>
          <w:szCs w:val="24"/>
        </w:rPr>
        <w:t xml:space="preserve">Fenerbahçe </w:t>
      </w:r>
      <w:r w:rsidRPr="00345097">
        <w:rPr>
          <w:sz w:val="24"/>
          <w:szCs w:val="24"/>
        </w:rPr>
        <w:t>Üniversitesi</w:t>
      </w:r>
      <w:r w:rsidRPr="00345097">
        <w:rPr>
          <w:spacing w:val="-3"/>
          <w:sz w:val="24"/>
          <w:szCs w:val="24"/>
        </w:rPr>
        <w:t xml:space="preserve"> </w:t>
      </w:r>
      <w:r w:rsidR="000604C7" w:rsidRPr="00345097">
        <w:rPr>
          <w:sz w:val="24"/>
          <w:szCs w:val="24"/>
        </w:rPr>
        <w:t>Se</w:t>
      </w:r>
      <w:r w:rsidRPr="00345097">
        <w:rPr>
          <w:sz w:val="24"/>
          <w:szCs w:val="24"/>
        </w:rPr>
        <w:t>natosunu,</w:t>
      </w:r>
    </w:p>
    <w:p w14:paraId="7F8FC124" w14:textId="77777777" w:rsidR="00604B73" w:rsidRPr="00345097" w:rsidRDefault="00604B73" w:rsidP="00BD547A">
      <w:pPr>
        <w:pStyle w:val="ListeParagraf"/>
        <w:numPr>
          <w:ilvl w:val="0"/>
          <w:numId w:val="17"/>
        </w:numPr>
        <w:tabs>
          <w:tab w:val="left" w:pos="567"/>
        </w:tabs>
        <w:spacing w:before="0" w:line="276" w:lineRule="auto"/>
        <w:ind w:left="426" w:right="96" w:hanging="284"/>
        <w:rPr>
          <w:sz w:val="24"/>
          <w:szCs w:val="24"/>
        </w:rPr>
      </w:pPr>
      <w:r w:rsidRPr="00345097">
        <w:rPr>
          <w:sz w:val="24"/>
          <w:szCs w:val="24"/>
        </w:rPr>
        <w:t>Üniversite: Fenerbahçe Üniversitesini,</w:t>
      </w:r>
    </w:p>
    <w:p w14:paraId="53477F3B" w14:textId="77777777" w:rsidR="00604B73" w:rsidRPr="00345097" w:rsidRDefault="00604B73" w:rsidP="00BD547A">
      <w:pPr>
        <w:pStyle w:val="ListeParagraf"/>
        <w:numPr>
          <w:ilvl w:val="0"/>
          <w:numId w:val="17"/>
        </w:numPr>
        <w:tabs>
          <w:tab w:val="left" w:pos="567"/>
        </w:tabs>
        <w:spacing w:before="0" w:line="276" w:lineRule="auto"/>
        <w:ind w:left="426" w:right="96" w:hanging="284"/>
        <w:rPr>
          <w:sz w:val="24"/>
          <w:szCs w:val="24"/>
        </w:rPr>
      </w:pPr>
      <w:r w:rsidRPr="00345097">
        <w:rPr>
          <w:sz w:val="24"/>
          <w:szCs w:val="24"/>
        </w:rPr>
        <w:t>YÖK: Yükseköğretim</w:t>
      </w:r>
      <w:r w:rsidRPr="00345097">
        <w:rPr>
          <w:spacing w:val="-2"/>
          <w:sz w:val="24"/>
          <w:szCs w:val="24"/>
        </w:rPr>
        <w:t xml:space="preserve"> </w:t>
      </w:r>
      <w:r w:rsidRPr="00345097">
        <w:rPr>
          <w:sz w:val="24"/>
          <w:szCs w:val="24"/>
        </w:rPr>
        <w:t>Kurulunu,</w:t>
      </w:r>
    </w:p>
    <w:p w14:paraId="7A5C4DC0" w14:textId="663BAE20" w:rsidR="00604B73" w:rsidRPr="00345097" w:rsidRDefault="00604B73" w:rsidP="00BD547A">
      <w:pPr>
        <w:pStyle w:val="ListeParagraf"/>
        <w:numPr>
          <w:ilvl w:val="0"/>
          <w:numId w:val="17"/>
        </w:numPr>
        <w:tabs>
          <w:tab w:val="left" w:pos="567"/>
        </w:tabs>
        <w:spacing w:before="0" w:line="276" w:lineRule="auto"/>
        <w:ind w:left="426" w:right="96" w:hanging="284"/>
        <w:rPr>
          <w:sz w:val="24"/>
          <w:szCs w:val="24"/>
        </w:rPr>
      </w:pPr>
      <w:r w:rsidRPr="00345097">
        <w:rPr>
          <w:sz w:val="24"/>
          <w:szCs w:val="24"/>
        </w:rPr>
        <w:t xml:space="preserve">Yönetim kurulu: Fenerbahçe Üniversitesi </w:t>
      </w:r>
      <w:r w:rsidR="000604C7" w:rsidRPr="00345097">
        <w:rPr>
          <w:sz w:val="24"/>
          <w:szCs w:val="24"/>
        </w:rPr>
        <w:t>Yön</w:t>
      </w:r>
      <w:r w:rsidRPr="00345097">
        <w:rPr>
          <w:sz w:val="24"/>
          <w:szCs w:val="24"/>
        </w:rPr>
        <w:t xml:space="preserve">etim </w:t>
      </w:r>
      <w:r w:rsidR="000604C7" w:rsidRPr="00345097">
        <w:rPr>
          <w:sz w:val="24"/>
          <w:szCs w:val="24"/>
        </w:rPr>
        <w:t>K</w:t>
      </w:r>
      <w:r w:rsidRPr="00345097">
        <w:rPr>
          <w:sz w:val="24"/>
          <w:szCs w:val="24"/>
        </w:rPr>
        <w:t>urulunu</w:t>
      </w:r>
      <w:r w:rsidR="00F66239" w:rsidRPr="00345097">
        <w:rPr>
          <w:sz w:val="24"/>
          <w:szCs w:val="24"/>
        </w:rPr>
        <w:t>,</w:t>
      </w:r>
    </w:p>
    <w:p w14:paraId="2F4B0F56" w14:textId="0D70D32A" w:rsidR="00165147" w:rsidRPr="00345097" w:rsidRDefault="00165147" w:rsidP="00BD547A">
      <w:pPr>
        <w:pStyle w:val="ListeParagraf"/>
        <w:numPr>
          <w:ilvl w:val="0"/>
          <w:numId w:val="17"/>
        </w:numPr>
        <w:tabs>
          <w:tab w:val="left" w:pos="567"/>
        </w:tabs>
        <w:spacing w:before="0" w:line="276" w:lineRule="auto"/>
        <w:ind w:left="426" w:right="96" w:hanging="284"/>
        <w:rPr>
          <w:sz w:val="24"/>
          <w:szCs w:val="24"/>
        </w:rPr>
      </w:pPr>
      <w:r w:rsidRPr="00345097">
        <w:rPr>
          <w:sz w:val="24"/>
          <w:szCs w:val="24"/>
        </w:rPr>
        <w:lastRenderedPageBreak/>
        <w:t>Zaman damgası: Bir elektronik verinin üretildiği, değiştirildiği, gönderildiği, alındığı ve/veya kaydedildiği zamanın tespit edilmesi amacıyla elektronik sertifika hizmet sağlayıcısı tarafından güvenli elektronik imza ile doğrulanan zaman kaydını</w:t>
      </w:r>
    </w:p>
    <w:p w14:paraId="4F5AE608" w14:textId="03A15671" w:rsidR="00604B73" w:rsidRPr="00345097" w:rsidRDefault="00604B73" w:rsidP="00BD547A">
      <w:pPr>
        <w:spacing w:line="276" w:lineRule="auto"/>
        <w:ind w:left="426" w:right="96"/>
        <w:jc w:val="both"/>
        <w:rPr>
          <w:sz w:val="24"/>
          <w:szCs w:val="24"/>
        </w:rPr>
      </w:pPr>
      <w:r w:rsidRPr="00345097">
        <w:rPr>
          <w:sz w:val="24"/>
          <w:szCs w:val="24"/>
        </w:rPr>
        <w:t>ifade</w:t>
      </w:r>
      <w:r w:rsidRPr="00345097">
        <w:rPr>
          <w:spacing w:val="-2"/>
          <w:sz w:val="24"/>
          <w:szCs w:val="24"/>
        </w:rPr>
        <w:t xml:space="preserve"> </w:t>
      </w:r>
      <w:r w:rsidRPr="00345097">
        <w:rPr>
          <w:sz w:val="24"/>
          <w:szCs w:val="24"/>
        </w:rPr>
        <w:t>eder.</w:t>
      </w:r>
    </w:p>
    <w:p w14:paraId="22369A5B" w14:textId="77777777" w:rsidR="007A668E" w:rsidRPr="00345097" w:rsidRDefault="007A668E" w:rsidP="00BD547A">
      <w:pPr>
        <w:spacing w:line="276" w:lineRule="auto"/>
        <w:ind w:left="426" w:right="96"/>
        <w:jc w:val="both"/>
        <w:rPr>
          <w:sz w:val="24"/>
          <w:szCs w:val="24"/>
        </w:rPr>
      </w:pPr>
    </w:p>
    <w:p w14:paraId="168988E9" w14:textId="77777777" w:rsidR="007A668E" w:rsidRPr="00345097" w:rsidRDefault="007A668E" w:rsidP="00BD547A">
      <w:pPr>
        <w:spacing w:line="276" w:lineRule="auto"/>
        <w:ind w:right="96"/>
        <w:jc w:val="both"/>
        <w:rPr>
          <w:sz w:val="24"/>
          <w:szCs w:val="24"/>
        </w:rPr>
      </w:pPr>
    </w:p>
    <w:p w14:paraId="79C49E5D" w14:textId="20F9775F" w:rsidR="00973E2F" w:rsidRPr="00345097" w:rsidRDefault="003B6478" w:rsidP="00BD547A">
      <w:pPr>
        <w:pStyle w:val="Balk1"/>
        <w:spacing w:before="0" w:line="276" w:lineRule="auto"/>
        <w:ind w:left="1070" w:right="1071"/>
        <w:jc w:val="center"/>
      </w:pPr>
      <w:r w:rsidRPr="00345097">
        <w:t>İKİNCİ BÖLÜM</w:t>
      </w:r>
    </w:p>
    <w:p w14:paraId="06FC61E8" w14:textId="77777777" w:rsidR="00973E2F" w:rsidRPr="00345097" w:rsidRDefault="003B6478" w:rsidP="00BD547A">
      <w:pPr>
        <w:spacing w:line="276" w:lineRule="auto"/>
        <w:ind w:left="1070" w:right="1070"/>
        <w:jc w:val="center"/>
        <w:rPr>
          <w:b/>
          <w:sz w:val="24"/>
          <w:szCs w:val="24"/>
        </w:rPr>
      </w:pPr>
      <w:r w:rsidRPr="00345097">
        <w:rPr>
          <w:b/>
          <w:sz w:val="24"/>
          <w:szCs w:val="24"/>
        </w:rPr>
        <w:t>Temel Esaslar ve Sorumluluklar</w:t>
      </w:r>
    </w:p>
    <w:p w14:paraId="426ECB54" w14:textId="77777777" w:rsidR="007A668E" w:rsidRPr="00345097" w:rsidRDefault="007A668E" w:rsidP="00BD547A">
      <w:pPr>
        <w:spacing w:line="276" w:lineRule="auto"/>
        <w:ind w:left="1070" w:right="1070"/>
        <w:jc w:val="both"/>
        <w:rPr>
          <w:b/>
          <w:sz w:val="24"/>
          <w:szCs w:val="24"/>
        </w:rPr>
      </w:pPr>
    </w:p>
    <w:p w14:paraId="33F45DE0" w14:textId="2944D92B" w:rsidR="00973E2F" w:rsidRPr="00345097" w:rsidRDefault="000604C7" w:rsidP="00BD547A">
      <w:pPr>
        <w:spacing w:line="276" w:lineRule="auto"/>
        <w:jc w:val="both"/>
        <w:rPr>
          <w:b/>
          <w:sz w:val="24"/>
          <w:szCs w:val="24"/>
        </w:rPr>
      </w:pPr>
      <w:r w:rsidRPr="00345097">
        <w:rPr>
          <w:b/>
          <w:sz w:val="24"/>
          <w:szCs w:val="24"/>
        </w:rPr>
        <w:t>Genel</w:t>
      </w:r>
      <w:r w:rsidR="003B6478" w:rsidRPr="00345097">
        <w:rPr>
          <w:b/>
          <w:sz w:val="24"/>
          <w:szCs w:val="24"/>
        </w:rPr>
        <w:t xml:space="preserve"> Esaslar</w:t>
      </w:r>
    </w:p>
    <w:p w14:paraId="40C23590" w14:textId="77777777" w:rsidR="00973E2F" w:rsidRPr="00345097" w:rsidRDefault="003B6478" w:rsidP="00BD547A">
      <w:pPr>
        <w:pStyle w:val="GvdeMetni"/>
        <w:spacing w:before="0" w:line="276" w:lineRule="auto"/>
        <w:ind w:left="116" w:right="200" w:firstLine="0"/>
      </w:pPr>
      <w:r w:rsidRPr="00345097">
        <w:rPr>
          <w:b/>
        </w:rPr>
        <w:t xml:space="preserve">MADDE 5 – </w:t>
      </w:r>
      <w:r w:rsidRPr="00345097">
        <w:t>(1) İmza yetkilerinin ve devrolunan imza yetkilerinin kullanılmasında aşağıdaki usul ve esaslara uyulur:</w:t>
      </w:r>
    </w:p>
    <w:p w14:paraId="758DB152" w14:textId="77777777" w:rsidR="00973E2F" w:rsidRPr="00345097" w:rsidRDefault="003B6478" w:rsidP="00BD547A">
      <w:pPr>
        <w:pStyle w:val="ListeParagraf"/>
        <w:numPr>
          <w:ilvl w:val="0"/>
          <w:numId w:val="15"/>
        </w:numPr>
        <w:tabs>
          <w:tab w:val="left" w:pos="426"/>
        </w:tabs>
        <w:spacing w:before="0" w:line="276" w:lineRule="auto"/>
        <w:ind w:left="426" w:right="238" w:hanging="284"/>
        <w:rPr>
          <w:sz w:val="24"/>
          <w:szCs w:val="24"/>
        </w:rPr>
      </w:pPr>
      <w:r w:rsidRPr="00345097">
        <w:rPr>
          <w:sz w:val="24"/>
          <w:szCs w:val="24"/>
        </w:rPr>
        <w:t>Mevzuatla Üniversiteye verilen yetkiler ve görevler bu yönergeye göre</w:t>
      </w:r>
      <w:r w:rsidRPr="00345097">
        <w:rPr>
          <w:spacing w:val="-2"/>
          <w:sz w:val="24"/>
          <w:szCs w:val="24"/>
        </w:rPr>
        <w:t xml:space="preserve"> </w:t>
      </w:r>
      <w:r w:rsidRPr="00345097">
        <w:rPr>
          <w:sz w:val="24"/>
          <w:szCs w:val="24"/>
        </w:rPr>
        <w:t>kullanılır.</w:t>
      </w:r>
    </w:p>
    <w:p w14:paraId="57D89917" w14:textId="77777777" w:rsidR="00973E2F" w:rsidRPr="00345097" w:rsidRDefault="003B6478" w:rsidP="00BD547A">
      <w:pPr>
        <w:pStyle w:val="ListeParagraf"/>
        <w:numPr>
          <w:ilvl w:val="0"/>
          <w:numId w:val="15"/>
        </w:numPr>
        <w:tabs>
          <w:tab w:val="left" w:pos="426"/>
        </w:tabs>
        <w:spacing w:before="0" w:line="276" w:lineRule="auto"/>
        <w:ind w:left="426" w:right="238" w:hanging="284"/>
        <w:rPr>
          <w:sz w:val="24"/>
          <w:szCs w:val="24"/>
        </w:rPr>
      </w:pPr>
      <w:r w:rsidRPr="00345097">
        <w:rPr>
          <w:sz w:val="24"/>
          <w:szCs w:val="24"/>
        </w:rPr>
        <w:t>İmza yetkisinin devri, üst makamın sorumluluğunu ortadan</w:t>
      </w:r>
      <w:r w:rsidRPr="00345097">
        <w:rPr>
          <w:spacing w:val="1"/>
          <w:sz w:val="24"/>
          <w:szCs w:val="24"/>
        </w:rPr>
        <w:t xml:space="preserve"> </w:t>
      </w:r>
      <w:r w:rsidRPr="00345097">
        <w:rPr>
          <w:sz w:val="24"/>
          <w:szCs w:val="24"/>
        </w:rPr>
        <w:t>kaldırmaz.</w:t>
      </w:r>
    </w:p>
    <w:p w14:paraId="2B75DC67" w14:textId="3B2437A5" w:rsidR="00973E2F" w:rsidRPr="00345097" w:rsidRDefault="003B6478" w:rsidP="00BD547A">
      <w:pPr>
        <w:pStyle w:val="ListeParagraf"/>
        <w:numPr>
          <w:ilvl w:val="0"/>
          <w:numId w:val="15"/>
        </w:numPr>
        <w:tabs>
          <w:tab w:val="left" w:pos="426"/>
        </w:tabs>
        <w:spacing w:before="0" w:line="276" w:lineRule="auto"/>
        <w:ind w:left="426" w:right="238" w:hanging="284"/>
        <w:rPr>
          <w:sz w:val="24"/>
          <w:szCs w:val="24"/>
        </w:rPr>
      </w:pPr>
      <w:r w:rsidRPr="00345097">
        <w:rPr>
          <w:sz w:val="24"/>
          <w:szCs w:val="24"/>
        </w:rPr>
        <w:t xml:space="preserve">Sınırları açıkça tanımlanarak devredilmemiş </w:t>
      </w:r>
      <w:r w:rsidR="000604C7" w:rsidRPr="00345097">
        <w:rPr>
          <w:sz w:val="24"/>
          <w:szCs w:val="24"/>
        </w:rPr>
        <w:t xml:space="preserve">imza yetkileri </w:t>
      </w:r>
      <w:r w:rsidRPr="00345097">
        <w:rPr>
          <w:sz w:val="24"/>
          <w:szCs w:val="24"/>
        </w:rPr>
        <w:t>alt birimler tarafından kullanılamaz.</w:t>
      </w:r>
    </w:p>
    <w:p w14:paraId="6395151C" w14:textId="4B523372" w:rsidR="00973E2F" w:rsidRPr="00345097" w:rsidRDefault="003B6478" w:rsidP="00BD547A">
      <w:pPr>
        <w:pStyle w:val="GvdeMetni"/>
        <w:tabs>
          <w:tab w:val="left" w:pos="426"/>
        </w:tabs>
        <w:spacing w:before="0" w:line="276" w:lineRule="auto"/>
        <w:ind w:left="426" w:right="238" w:hanging="284"/>
      </w:pPr>
      <w:r w:rsidRPr="00345097">
        <w:t xml:space="preserve">ç) İmza yetkilerinin mevzuata ve hukuka uygun, sorumluluk bilinci </w:t>
      </w:r>
      <w:r w:rsidR="00FE4E57" w:rsidRPr="00345097">
        <w:t>ile</w:t>
      </w:r>
      <w:r w:rsidRPr="00345097">
        <w:t xml:space="preserve"> adaletli, etkili,</w:t>
      </w:r>
      <w:r w:rsidR="00E00286" w:rsidRPr="00345097">
        <w:t xml:space="preserve"> </w:t>
      </w:r>
      <w:r w:rsidRPr="00345097">
        <w:t>zamanında, tam ve doğru kullanılması esastır.</w:t>
      </w:r>
    </w:p>
    <w:p w14:paraId="6957CE21" w14:textId="0CD3D25F" w:rsidR="00973E2F" w:rsidRPr="00345097" w:rsidRDefault="003B6478" w:rsidP="00BD547A">
      <w:pPr>
        <w:pStyle w:val="ListeParagraf"/>
        <w:numPr>
          <w:ilvl w:val="0"/>
          <w:numId w:val="15"/>
        </w:numPr>
        <w:tabs>
          <w:tab w:val="left" w:pos="426"/>
        </w:tabs>
        <w:spacing w:before="0" w:line="276" w:lineRule="auto"/>
        <w:ind w:left="426" w:right="238" w:hanging="284"/>
        <w:rPr>
          <w:sz w:val="24"/>
          <w:szCs w:val="24"/>
        </w:rPr>
      </w:pPr>
      <w:r w:rsidRPr="00345097">
        <w:rPr>
          <w:sz w:val="24"/>
          <w:szCs w:val="24"/>
        </w:rPr>
        <w:t>İmza yetkisinin devrinde ve geri alınmasında, imza yetkisinin asıl sahibinin her türlü</w:t>
      </w:r>
      <w:r w:rsidR="00E00286" w:rsidRPr="00345097">
        <w:rPr>
          <w:sz w:val="24"/>
          <w:szCs w:val="24"/>
        </w:rPr>
        <w:t xml:space="preserve"> </w:t>
      </w:r>
      <w:r w:rsidRPr="00345097">
        <w:rPr>
          <w:sz w:val="24"/>
          <w:szCs w:val="24"/>
        </w:rPr>
        <w:t>havale, imza ve onay yetkisi</w:t>
      </w:r>
      <w:r w:rsidRPr="00345097">
        <w:rPr>
          <w:spacing w:val="-4"/>
          <w:sz w:val="24"/>
          <w:szCs w:val="24"/>
        </w:rPr>
        <w:t xml:space="preserve"> </w:t>
      </w:r>
      <w:r w:rsidRPr="00345097">
        <w:rPr>
          <w:sz w:val="24"/>
          <w:szCs w:val="24"/>
        </w:rPr>
        <w:t>saklıdır.</w:t>
      </w:r>
    </w:p>
    <w:p w14:paraId="688BA499" w14:textId="2B6E9026" w:rsidR="00973E2F" w:rsidRPr="00345097" w:rsidRDefault="003B6478" w:rsidP="00BD547A">
      <w:pPr>
        <w:pStyle w:val="ListeParagraf"/>
        <w:numPr>
          <w:ilvl w:val="0"/>
          <w:numId w:val="15"/>
        </w:numPr>
        <w:tabs>
          <w:tab w:val="left" w:pos="426"/>
        </w:tabs>
        <w:spacing w:before="0" w:line="276" w:lineRule="auto"/>
        <w:ind w:left="426" w:right="238" w:hanging="284"/>
        <w:rPr>
          <w:sz w:val="24"/>
          <w:szCs w:val="24"/>
        </w:rPr>
      </w:pPr>
      <w:r w:rsidRPr="00345097">
        <w:rPr>
          <w:sz w:val="24"/>
          <w:szCs w:val="24"/>
        </w:rPr>
        <w:t xml:space="preserve">Bu yönerge ile </w:t>
      </w:r>
      <w:r w:rsidR="000604C7" w:rsidRPr="00345097">
        <w:rPr>
          <w:sz w:val="24"/>
          <w:szCs w:val="24"/>
        </w:rPr>
        <w:t>re</w:t>
      </w:r>
      <w:r w:rsidRPr="00345097">
        <w:rPr>
          <w:sz w:val="24"/>
          <w:szCs w:val="24"/>
        </w:rPr>
        <w:t>ktör adına imza yetkisi verilenler, yetkilerin bir bölümünü</w:t>
      </w:r>
      <w:r w:rsidR="000604C7" w:rsidRPr="00345097">
        <w:rPr>
          <w:sz w:val="24"/>
          <w:szCs w:val="24"/>
        </w:rPr>
        <w:t>,</w:t>
      </w:r>
      <w:r w:rsidRPr="00345097">
        <w:rPr>
          <w:sz w:val="24"/>
          <w:szCs w:val="24"/>
        </w:rPr>
        <w:t xml:space="preserve"> etkililiği ve</w:t>
      </w:r>
      <w:r w:rsidR="00E00286" w:rsidRPr="00345097">
        <w:rPr>
          <w:sz w:val="24"/>
          <w:szCs w:val="24"/>
        </w:rPr>
        <w:t xml:space="preserve"> </w:t>
      </w:r>
      <w:r w:rsidRPr="00345097">
        <w:rPr>
          <w:sz w:val="24"/>
          <w:szCs w:val="24"/>
        </w:rPr>
        <w:t xml:space="preserve">verimliliği artırmak için </w:t>
      </w:r>
      <w:r w:rsidR="000604C7" w:rsidRPr="00345097">
        <w:rPr>
          <w:sz w:val="24"/>
          <w:szCs w:val="24"/>
        </w:rPr>
        <w:t>rek</w:t>
      </w:r>
      <w:r w:rsidRPr="00345097">
        <w:rPr>
          <w:sz w:val="24"/>
          <w:szCs w:val="24"/>
        </w:rPr>
        <w:t xml:space="preserve">tör onayıyla astlarına devredebilirler. Ancak bu </w:t>
      </w:r>
      <w:r w:rsidR="00FE4E57" w:rsidRPr="00345097">
        <w:rPr>
          <w:sz w:val="24"/>
          <w:szCs w:val="24"/>
        </w:rPr>
        <w:t xml:space="preserve">durumda </w:t>
      </w:r>
      <w:r w:rsidRPr="00345097">
        <w:rPr>
          <w:sz w:val="24"/>
          <w:szCs w:val="24"/>
        </w:rPr>
        <w:t>dahi yetki devrinde bulunan birim amirinin sorumluluğu devam eder.</w:t>
      </w:r>
    </w:p>
    <w:p w14:paraId="50366EE7" w14:textId="77A8E494" w:rsidR="00973E2F" w:rsidRPr="00345097" w:rsidRDefault="003B6478" w:rsidP="00BD547A">
      <w:pPr>
        <w:pStyle w:val="ListeParagraf"/>
        <w:numPr>
          <w:ilvl w:val="0"/>
          <w:numId w:val="15"/>
        </w:numPr>
        <w:tabs>
          <w:tab w:val="left" w:pos="426"/>
        </w:tabs>
        <w:spacing w:before="0" w:line="276" w:lineRule="auto"/>
        <w:ind w:left="426" w:right="238" w:hanging="284"/>
        <w:rPr>
          <w:sz w:val="24"/>
          <w:szCs w:val="24"/>
        </w:rPr>
      </w:pPr>
      <w:r w:rsidRPr="00345097">
        <w:rPr>
          <w:sz w:val="24"/>
          <w:szCs w:val="24"/>
        </w:rPr>
        <w:t>Üst makamların, alt birimlere devredilen yetkilerin kullanılması konusunda alt birimlerin</w:t>
      </w:r>
      <w:r w:rsidR="00645536" w:rsidRPr="00345097">
        <w:rPr>
          <w:sz w:val="24"/>
          <w:szCs w:val="24"/>
        </w:rPr>
        <w:t xml:space="preserve"> </w:t>
      </w:r>
      <w:r w:rsidRPr="00345097">
        <w:rPr>
          <w:sz w:val="24"/>
          <w:szCs w:val="24"/>
        </w:rPr>
        <w:t>yöneticilerince bilgilendirilme ve bilgi edinme hakkı</w:t>
      </w:r>
      <w:r w:rsidRPr="00345097">
        <w:rPr>
          <w:spacing w:val="-1"/>
          <w:sz w:val="24"/>
          <w:szCs w:val="24"/>
        </w:rPr>
        <w:t xml:space="preserve"> </w:t>
      </w:r>
      <w:r w:rsidRPr="00345097">
        <w:rPr>
          <w:sz w:val="24"/>
          <w:szCs w:val="24"/>
        </w:rPr>
        <w:t>saklıdır.</w:t>
      </w:r>
    </w:p>
    <w:p w14:paraId="08A7CC14" w14:textId="77777777" w:rsidR="009B0E30" w:rsidRPr="00345097" w:rsidRDefault="009B0E30" w:rsidP="00BD547A">
      <w:pPr>
        <w:pStyle w:val="ListeParagraf"/>
        <w:numPr>
          <w:ilvl w:val="0"/>
          <w:numId w:val="15"/>
        </w:numPr>
        <w:tabs>
          <w:tab w:val="left" w:pos="426"/>
        </w:tabs>
        <w:spacing w:before="0" w:line="276" w:lineRule="auto"/>
        <w:ind w:left="426" w:right="238" w:hanging="284"/>
        <w:rPr>
          <w:sz w:val="24"/>
          <w:szCs w:val="24"/>
        </w:rPr>
      </w:pPr>
      <w:r w:rsidRPr="00345097">
        <w:rPr>
          <w:sz w:val="24"/>
          <w:szCs w:val="24"/>
        </w:rPr>
        <w:t>Hiçbir</w:t>
      </w:r>
      <w:r w:rsidR="003B6478" w:rsidRPr="00345097">
        <w:rPr>
          <w:sz w:val="24"/>
          <w:szCs w:val="24"/>
        </w:rPr>
        <w:t xml:space="preserve"> akademik ve idarî birimde makam atlayarak yazışma yapılamaz. </w:t>
      </w:r>
    </w:p>
    <w:p w14:paraId="43189C3E" w14:textId="79A9A7C9" w:rsidR="00973E2F" w:rsidRPr="00345097" w:rsidRDefault="00D17F96" w:rsidP="00BD547A">
      <w:pPr>
        <w:pStyle w:val="ListeParagraf"/>
        <w:tabs>
          <w:tab w:val="left" w:pos="426"/>
        </w:tabs>
        <w:spacing w:before="0" w:line="276" w:lineRule="auto"/>
        <w:ind w:left="426" w:right="238" w:hanging="284"/>
        <w:rPr>
          <w:sz w:val="24"/>
          <w:szCs w:val="24"/>
        </w:rPr>
      </w:pPr>
      <w:r w:rsidRPr="00345097">
        <w:rPr>
          <w:sz w:val="24"/>
          <w:szCs w:val="24"/>
        </w:rPr>
        <w:t xml:space="preserve">ğ) </w:t>
      </w:r>
      <w:r w:rsidR="009B0E30" w:rsidRPr="00345097">
        <w:rPr>
          <w:sz w:val="24"/>
          <w:szCs w:val="24"/>
        </w:rPr>
        <w:t>B</w:t>
      </w:r>
      <w:r w:rsidR="003B6478" w:rsidRPr="00345097">
        <w:rPr>
          <w:sz w:val="24"/>
          <w:szCs w:val="24"/>
        </w:rPr>
        <w:t>u yönergede belirlenen sınırlar içinde akademik ve idarî birimler görev ve yetki</w:t>
      </w:r>
      <w:r w:rsidR="00645536" w:rsidRPr="00345097">
        <w:rPr>
          <w:sz w:val="24"/>
          <w:szCs w:val="24"/>
        </w:rPr>
        <w:t xml:space="preserve"> </w:t>
      </w:r>
      <w:r w:rsidR="003B6478" w:rsidRPr="00345097">
        <w:rPr>
          <w:sz w:val="24"/>
          <w:szCs w:val="24"/>
        </w:rPr>
        <w:t>alanlarına giren konularda kendi aralarında doğrudan yazışma</w:t>
      </w:r>
      <w:r w:rsidR="003B6478" w:rsidRPr="00345097">
        <w:rPr>
          <w:spacing w:val="-8"/>
          <w:sz w:val="24"/>
          <w:szCs w:val="24"/>
        </w:rPr>
        <w:t xml:space="preserve"> </w:t>
      </w:r>
      <w:r w:rsidR="003B6478" w:rsidRPr="00345097">
        <w:rPr>
          <w:sz w:val="24"/>
          <w:szCs w:val="24"/>
        </w:rPr>
        <w:t>yapabilirler.</w:t>
      </w:r>
    </w:p>
    <w:p w14:paraId="222ED96E" w14:textId="562FCC48" w:rsidR="00973E2F" w:rsidRPr="00345097" w:rsidRDefault="003B6478" w:rsidP="00BD547A">
      <w:pPr>
        <w:pStyle w:val="ListeParagraf"/>
        <w:numPr>
          <w:ilvl w:val="0"/>
          <w:numId w:val="15"/>
        </w:numPr>
        <w:tabs>
          <w:tab w:val="left" w:pos="426"/>
        </w:tabs>
        <w:spacing w:before="0" w:line="276" w:lineRule="auto"/>
        <w:ind w:left="426" w:right="238" w:hanging="284"/>
        <w:rPr>
          <w:sz w:val="24"/>
          <w:szCs w:val="24"/>
        </w:rPr>
      </w:pPr>
      <w:r w:rsidRPr="00345097">
        <w:rPr>
          <w:sz w:val="24"/>
          <w:szCs w:val="24"/>
        </w:rPr>
        <w:t>Üniversite dışı kurumlarla yapılacak yazışmalar, bu yönergeye uygun olarak Rektör,</w:t>
      </w:r>
      <w:r w:rsidR="00645536" w:rsidRPr="00345097">
        <w:rPr>
          <w:sz w:val="24"/>
          <w:szCs w:val="24"/>
        </w:rPr>
        <w:t xml:space="preserve"> </w:t>
      </w:r>
      <w:r w:rsidRPr="00345097">
        <w:rPr>
          <w:sz w:val="24"/>
          <w:szCs w:val="24"/>
        </w:rPr>
        <w:t xml:space="preserve">ilgisine ve yetki alanına göre </w:t>
      </w:r>
      <w:r w:rsidR="000604C7" w:rsidRPr="00345097">
        <w:rPr>
          <w:sz w:val="24"/>
          <w:szCs w:val="24"/>
        </w:rPr>
        <w:t xml:space="preserve">rektör yardımcıları ve genel sekreterin imzası ile yapılır. ancak, rektör, rektör yardımcıları ve genel sekreterin </w:t>
      </w:r>
      <w:r w:rsidRPr="00345097">
        <w:rPr>
          <w:sz w:val="24"/>
          <w:szCs w:val="24"/>
        </w:rPr>
        <w:t xml:space="preserve">imzası ile </w:t>
      </w:r>
      <w:r w:rsidR="009B0E30" w:rsidRPr="00345097">
        <w:rPr>
          <w:sz w:val="24"/>
          <w:szCs w:val="24"/>
        </w:rPr>
        <w:t>başlatılan iş</w:t>
      </w:r>
      <w:r w:rsidRPr="00345097">
        <w:rPr>
          <w:sz w:val="24"/>
          <w:szCs w:val="24"/>
        </w:rPr>
        <w:t xml:space="preserve"> ve işlemlerin yürütülmesine dair prosedürel yazışmalar, ilgisine ve yetki alanına göre dekanlar, müdürler (enstitü, yüksekokul, meslek yüksekokulu, </w:t>
      </w:r>
      <w:r w:rsidR="009B0E30" w:rsidRPr="00345097">
        <w:rPr>
          <w:sz w:val="24"/>
          <w:szCs w:val="24"/>
        </w:rPr>
        <w:t>FBU</w:t>
      </w:r>
      <w:r w:rsidRPr="00345097">
        <w:rPr>
          <w:sz w:val="24"/>
          <w:szCs w:val="24"/>
        </w:rPr>
        <w:t>SEM, uygulama ve araştırma merkezi), genel sekreter yardımcıları</w:t>
      </w:r>
      <w:r w:rsidR="009B0E30" w:rsidRPr="00345097">
        <w:rPr>
          <w:sz w:val="24"/>
          <w:szCs w:val="24"/>
        </w:rPr>
        <w:t xml:space="preserve"> ve</w:t>
      </w:r>
      <w:r w:rsidRPr="00345097">
        <w:rPr>
          <w:sz w:val="24"/>
          <w:szCs w:val="24"/>
        </w:rPr>
        <w:t xml:space="preserve"> </w:t>
      </w:r>
      <w:r w:rsidR="009B0E30" w:rsidRPr="00345097">
        <w:rPr>
          <w:sz w:val="24"/>
          <w:szCs w:val="24"/>
        </w:rPr>
        <w:t>d</w:t>
      </w:r>
      <w:r w:rsidR="007E3EC7" w:rsidRPr="00345097">
        <w:rPr>
          <w:sz w:val="24"/>
          <w:szCs w:val="24"/>
        </w:rPr>
        <w:t>aire başkanlarının</w:t>
      </w:r>
      <w:r w:rsidR="009B0E30" w:rsidRPr="00345097">
        <w:rPr>
          <w:sz w:val="24"/>
          <w:szCs w:val="24"/>
        </w:rPr>
        <w:t xml:space="preserve"> </w:t>
      </w:r>
      <w:r w:rsidRPr="00345097">
        <w:rPr>
          <w:sz w:val="24"/>
          <w:szCs w:val="24"/>
        </w:rPr>
        <w:t xml:space="preserve">imzası ile </w:t>
      </w:r>
      <w:r w:rsidR="000604C7" w:rsidRPr="00345097">
        <w:rPr>
          <w:sz w:val="24"/>
          <w:szCs w:val="24"/>
        </w:rPr>
        <w:t xml:space="preserve">de </w:t>
      </w:r>
      <w:r w:rsidRPr="00345097">
        <w:rPr>
          <w:sz w:val="24"/>
          <w:szCs w:val="24"/>
        </w:rPr>
        <w:t>yapılabilir.</w:t>
      </w:r>
    </w:p>
    <w:p w14:paraId="7A5821CE" w14:textId="196F2BBE" w:rsidR="00973E2F" w:rsidRPr="00345097" w:rsidRDefault="003B6478" w:rsidP="00BD547A">
      <w:pPr>
        <w:pStyle w:val="GvdeMetni"/>
        <w:tabs>
          <w:tab w:val="left" w:pos="426"/>
        </w:tabs>
        <w:spacing w:before="0" w:line="276" w:lineRule="auto"/>
        <w:ind w:left="426" w:right="238" w:hanging="284"/>
      </w:pPr>
      <w:r w:rsidRPr="00345097">
        <w:t xml:space="preserve">ı) Bu yönergede yer verilmeyen iş ve işlemlerin imza ve onay yetkilisi, </w:t>
      </w:r>
      <w:r w:rsidR="000604C7" w:rsidRPr="00345097">
        <w:t xml:space="preserve">Rektörün onayı ile </w:t>
      </w:r>
      <w:r w:rsidRPr="00345097">
        <w:t>belirlenir.</w:t>
      </w:r>
    </w:p>
    <w:p w14:paraId="2C894F05" w14:textId="77777777" w:rsidR="007A668E" w:rsidRPr="00345097" w:rsidRDefault="007A668E" w:rsidP="00BD547A">
      <w:pPr>
        <w:pStyle w:val="GvdeMetni"/>
        <w:tabs>
          <w:tab w:val="left" w:pos="426"/>
        </w:tabs>
        <w:spacing w:before="0" w:line="276" w:lineRule="auto"/>
        <w:ind w:left="426" w:right="238" w:hanging="284"/>
      </w:pPr>
    </w:p>
    <w:p w14:paraId="3B98DE1A" w14:textId="77777777" w:rsidR="00973E2F" w:rsidRPr="00345097" w:rsidRDefault="003B6478" w:rsidP="00BD547A">
      <w:pPr>
        <w:pStyle w:val="Balk1"/>
        <w:spacing w:before="0" w:line="276" w:lineRule="auto"/>
      </w:pPr>
      <w:r w:rsidRPr="00345097">
        <w:t>Sorumluluklar</w:t>
      </w:r>
    </w:p>
    <w:p w14:paraId="728D6103" w14:textId="77777777" w:rsidR="00973E2F" w:rsidRPr="00345097" w:rsidRDefault="003B6478" w:rsidP="00BD547A">
      <w:pPr>
        <w:pStyle w:val="GvdeMetni"/>
        <w:spacing w:before="0" w:line="276" w:lineRule="auto"/>
        <w:ind w:left="116" w:right="119" w:firstLine="0"/>
      </w:pPr>
      <w:r w:rsidRPr="00345097">
        <w:rPr>
          <w:b/>
        </w:rPr>
        <w:t xml:space="preserve">MADDE 6 – </w:t>
      </w:r>
      <w:r w:rsidRPr="00345097">
        <w:t>(1) İmza yetkisini ve devrolunan imza yetkisini kullananların temel sorumlulukları şunlardır:</w:t>
      </w:r>
    </w:p>
    <w:p w14:paraId="34CF9A90" w14:textId="12FF8F82" w:rsidR="00973E2F" w:rsidRPr="00345097" w:rsidRDefault="003B6478" w:rsidP="00BD547A">
      <w:pPr>
        <w:pStyle w:val="ListeParagraf"/>
        <w:numPr>
          <w:ilvl w:val="0"/>
          <w:numId w:val="14"/>
        </w:numPr>
        <w:tabs>
          <w:tab w:val="left" w:pos="476"/>
        </w:tabs>
        <w:spacing w:before="0" w:line="276" w:lineRule="auto"/>
        <w:ind w:left="426" w:right="238" w:hanging="284"/>
        <w:rPr>
          <w:sz w:val="24"/>
          <w:szCs w:val="24"/>
        </w:rPr>
      </w:pPr>
      <w:r w:rsidRPr="00345097">
        <w:rPr>
          <w:sz w:val="24"/>
          <w:szCs w:val="24"/>
        </w:rPr>
        <w:t xml:space="preserve">Bütün resmi yazılar, </w:t>
      </w:r>
      <w:r w:rsidR="001B4AD0" w:rsidRPr="00345097">
        <w:rPr>
          <w:sz w:val="24"/>
          <w:szCs w:val="24"/>
        </w:rPr>
        <w:t xml:space="preserve">10 Haziran 2020 tarih ve 31151 sayılı </w:t>
      </w:r>
      <w:r w:rsidR="000604C7" w:rsidRPr="00345097">
        <w:rPr>
          <w:sz w:val="24"/>
          <w:szCs w:val="24"/>
        </w:rPr>
        <w:t>Resmî</w:t>
      </w:r>
      <w:r w:rsidR="001B4AD0" w:rsidRPr="00345097">
        <w:rPr>
          <w:sz w:val="24"/>
          <w:szCs w:val="24"/>
        </w:rPr>
        <w:t xml:space="preserve"> Gazetede yayı</w:t>
      </w:r>
      <w:r w:rsidR="00EF6C08" w:rsidRPr="00345097">
        <w:rPr>
          <w:sz w:val="24"/>
          <w:szCs w:val="24"/>
        </w:rPr>
        <w:t>m</w:t>
      </w:r>
      <w:r w:rsidR="001B4AD0" w:rsidRPr="00345097">
        <w:rPr>
          <w:sz w:val="24"/>
          <w:szCs w:val="24"/>
        </w:rPr>
        <w:t>lanan “Resmi Yazışmalarda Uygulanacak Usul ve Esaslar Hakkında Yönetmelik</w:t>
      </w:r>
      <w:r w:rsidRPr="00345097">
        <w:rPr>
          <w:sz w:val="24"/>
          <w:szCs w:val="24"/>
        </w:rPr>
        <w:t>”</w:t>
      </w:r>
      <w:r w:rsidR="00E00286" w:rsidRPr="00345097">
        <w:rPr>
          <w:sz w:val="24"/>
          <w:szCs w:val="24"/>
        </w:rPr>
        <w:t xml:space="preserve"> kapsamında</w:t>
      </w:r>
      <w:r w:rsidRPr="00345097">
        <w:rPr>
          <w:sz w:val="24"/>
          <w:szCs w:val="24"/>
        </w:rPr>
        <w:t xml:space="preserve"> </w:t>
      </w:r>
      <w:r w:rsidRPr="00345097">
        <w:rPr>
          <w:sz w:val="24"/>
          <w:szCs w:val="24"/>
        </w:rPr>
        <w:lastRenderedPageBreak/>
        <w:t>hazırlanır.</w:t>
      </w:r>
    </w:p>
    <w:p w14:paraId="1B696480" w14:textId="77777777" w:rsidR="00973E2F" w:rsidRPr="00345097" w:rsidRDefault="003B6478" w:rsidP="00BD547A">
      <w:pPr>
        <w:pStyle w:val="ListeParagraf"/>
        <w:numPr>
          <w:ilvl w:val="0"/>
          <w:numId w:val="14"/>
        </w:numPr>
        <w:tabs>
          <w:tab w:val="left" w:pos="476"/>
        </w:tabs>
        <w:spacing w:before="0" w:line="276" w:lineRule="auto"/>
        <w:ind w:left="426" w:right="238" w:hanging="284"/>
        <w:rPr>
          <w:sz w:val="24"/>
          <w:szCs w:val="24"/>
        </w:rPr>
      </w:pPr>
      <w:r w:rsidRPr="00345097">
        <w:rPr>
          <w:sz w:val="24"/>
          <w:szCs w:val="24"/>
        </w:rPr>
        <w:t>Rektör adına (“Rektör a.”) imza yetkisi verilenler, bu yetkiyi bizzat kendileri kullanırlar.</w:t>
      </w:r>
    </w:p>
    <w:p w14:paraId="35414257" w14:textId="77777777" w:rsidR="00973E2F" w:rsidRPr="00345097" w:rsidRDefault="003B6478" w:rsidP="00BD547A">
      <w:pPr>
        <w:pStyle w:val="ListeParagraf"/>
        <w:numPr>
          <w:ilvl w:val="0"/>
          <w:numId w:val="14"/>
        </w:numPr>
        <w:tabs>
          <w:tab w:val="left" w:pos="476"/>
        </w:tabs>
        <w:spacing w:before="0" w:line="276" w:lineRule="auto"/>
        <w:ind w:left="426" w:right="238" w:hanging="284"/>
        <w:rPr>
          <w:sz w:val="24"/>
          <w:szCs w:val="24"/>
        </w:rPr>
      </w:pPr>
      <w:r w:rsidRPr="00345097">
        <w:rPr>
          <w:sz w:val="24"/>
          <w:szCs w:val="24"/>
        </w:rPr>
        <w:t>Birim yöneticileri kendilerine devredilen yetkileri tam, eksiksiz ve doğru kullanmakla sorumludur.</w:t>
      </w:r>
    </w:p>
    <w:p w14:paraId="239AD428" w14:textId="2E719EA9" w:rsidR="00973E2F" w:rsidRPr="00345097" w:rsidRDefault="003B6478" w:rsidP="00BD547A">
      <w:pPr>
        <w:pStyle w:val="GvdeMetni"/>
        <w:tabs>
          <w:tab w:val="left" w:pos="476"/>
        </w:tabs>
        <w:spacing w:before="0" w:line="276" w:lineRule="auto"/>
        <w:ind w:left="426" w:right="238" w:hanging="284"/>
      </w:pPr>
      <w:r w:rsidRPr="00345097">
        <w:t xml:space="preserve">ç) Üniversite adına yapılacak her türlü basın açıklaması, yazılı veya sözlü bilgilendirme  </w:t>
      </w:r>
      <w:r w:rsidRPr="00345097">
        <w:rPr>
          <w:spacing w:val="-3"/>
        </w:rPr>
        <w:t xml:space="preserve">ya </w:t>
      </w:r>
      <w:r w:rsidRPr="00345097">
        <w:t xml:space="preserve">da medya </w:t>
      </w:r>
      <w:r w:rsidR="000604C7" w:rsidRPr="00345097">
        <w:t xml:space="preserve">faaliyeti rektörün izni ile ve rektörün </w:t>
      </w:r>
      <w:r w:rsidRPr="00345097">
        <w:t>talimatlarına uygun olarak</w:t>
      </w:r>
      <w:r w:rsidRPr="00345097">
        <w:rPr>
          <w:spacing w:val="-4"/>
        </w:rPr>
        <w:t xml:space="preserve"> </w:t>
      </w:r>
      <w:r w:rsidRPr="00345097">
        <w:t>yapılır.</w:t>
      </w:r>
    </w:p>
    <w:p w14:paraId="05C9C020" w14:textId="77777777" w:rsidR="00973E2F" w:rsidRPr="00345097" w:rsidRDefault="003B6478" w:rsidP="00BD547A">
      <w:pPr>
        <w:pStyle w:val="ListeParagraf"/>
        <w:numPr>
          <w:ilvl w:val="0"/>
          <w:numId w:val="14"/>
        </w:numPr>
        <w:tabs>
          <w:tab w:val="left" w:pos="476"/>
        </w:tabs>
        <w:spacing w:before="0" w:line="276" w:lineRule="auto"/>
        <w:ind w:left="426" w:right="238" w:hanging="284"/>
        <w:rPr>
          <w:sz w:val="24"/>
          <w:szCs w:val="24"/>
        </w:rPr>
      </w:pPr>
      <w:r w:rsidRPr="00345097">
        <w:rPr>
          <w:sz w:val="24"/>
          <w:szCs w:val="24"/>
        </w:rPr>
        <w:t>Bu yönerge ile verilen görev, yetki ve sorumlulukların tam ve doğru bir şekilde kullanılmasından ve yönerge hükümlerine uyulmasının sağlanmasından akademik ve idarî birimlerin yöneticileri</w:t>
      </w:r>
      <w:r w:rsidRPr="00345097">
        <w:rPr>
          <w:spacing w:val="1"/>
          <w:sz w:val="24"/>
          <w:szCs w:val="24"/>
        </w:rPr>
        <w:t xml:space="preserve"> </w:t>
      </w:r>
      <w:r w:rsidRPr="00345097">
        <w:rPr>
          <w:sz w:val="24"/>
          <w:szCs w:val="24"/>
        </w:rPr>
        <w:t>sorumludur.</w:t>
      </w:r>
    </w:p>
    <w:p w14:paraId="27DC4AF1" w14:textId="77777777" w:rsidR="00973E2F" w:rsidRPr="00345097" w:rsidRDefault="003B6478" w:rsidP="00BD547A">
      <w:pPr>
        <w:pStyle w:val="ListeParagraf"/>
        <w:numPr>
          <w:ilvl w:val="0"/>
          <w:numId w:val="14"/>
        </w:numPr>
        <w:tabs>
          <w:tab w:val="left" w:pos="476"/>
        </w:tabs>
        <w:spacing w:before="0" w:line="276" w:lineRule="auto"/>
        <w:ind w:left="426" w:right="238" w:hanging="284"/>
        <w:rPr>
          <w:sz w:val="24"/>
          <w:szCs w:val="24"/>
        </w:rPr>
      </w:pPr>
      <w:r w:rsidRPr="00345097">
        <w:rPr>
          <w:sz w:val="24"/>
          <w:szCs w:val="24"/>
        </w:rPr>
        <w:t>Belgelerde paraf ve imzası olan her kademedeki personel, kendi paraf ve imzasından sorumludur.</w:t>
      </w:r>
    </w:p>
    <w:p w14:paraId="4933C5AF" w14:textId="77777777" w:rsidR="00973E2F" w:rsidRPr="00345097" w:rsidRDefault="003B6478" w:rsidP="00BD547A">
      <w:pPr>
        <w:pStyle w:val="ListeParagraf"/>
        <w:numPr>
          <w:ilvl w:val="0"/>
          <w:numId w:val="14"/>
        </w:numPr>
        <w:tabs>
          <w:tab w:val="left" w:pos="476"/>
        </w:tabs>
        <w:spacing w:before="0" w:line="276" w:lineRule="auto"/>
        <w:ind w:left="426" w:right="238" w:hanging="284"/>
        <w:rPr>
          <w:sz w:val="24"/>
          <w:szCs w:val="24"/>
        </w:rPr>
      </w:pPr>
      <w:r w:rsidRPr="00345097">
        <w:rPr>
          <w:sz w:val="24"/>
          <w:szCs w:val="24"/>
        </w:rPr>
        <w:t>Birden fazla birimi ilgilendiren veya görüşünün alınmasını gerektiren onay ve yazılarda koordinasyonun sağlanması bakımından ilgili birim amirinin veya yetkili personelin de imzası veya parafı</w:t>
      </w:r>
      <w:r w:rsidRPr="00345097">
        <w:rPr>
          <w:spacing w:val="-4"/>
          <w:sz w:val="24"/>
          <w:szCs w:val="24"/>
        </w:rPr>
        <w:t xml:space="preserve"> </w:t>
      </w:r>
      <w:r w:rsidRPr="00345097">
        <w:rPr>
          <w:sz w:val="24"/>
          <w:szCs w:val="24"/>
        </w:rPr>
        <w:t>alınır.</w:t>
      </w:r>
    </w:p>
    <w:p w14:paraId="6233A503" w14:textId="7996978C" w:rsidR="00973E2F" w:rsidRPr="00345097" w:rsidRDefault="003B6478" w:rsidP="00BD547A">
      <w:pPr>
        <w:pStyle w:val="ListeParagraf"/>
        <w:numPr>
          <w:ilvl w:val="0"/>
          <w:numId w:val="14"/>
        </w:numPr>
        <w:tabs>
          <w:tab w:val="left" w:pos="476"/>
        </w:tabs>
        <w:spacing w:before="0" w:line="276" w:lineRule="auto"/>
        <w:ind w:left="426" w:right="238" w:hanging="284"/>
        <w:rPr>
          <w:sz w:val="24"/>
          <w:szCs w:val="24"/>
        </w:rPr>
      </w:pPr>
      <w:r w:rsidRPr="00345097">
        <w:rPr>
          <w:sz w:val="24"/>
          <w:szCs w:val="24"/>
        </w:rPr>
        <w:t xml:space="preserve">Devredilen yetkinin kullanılmamasından </w:t>
      </w:r>
      <w:r w:rsidR="003C4CBB" w:rsidRPr="00345097">
        <w:rPr>
          <w:sz w:val="24"/>
          <w:szCs w:val="24"/>
        </w:rPr>
        <w:t xml:space="preserve">kaynaklı </w:t>
      </w:r>
      <w:r w:rsidRPr="00345097">
        <w:rPr>
          <w:sz w:val="24"/>
          <w:szCs w:val="24"/>
        </w:rPr>
        <w:t xml:space="preserve">iş kaybı ve </w:t>
      </w:r>
      <w:r w:rsidR="003C4CBB" w:rsidRPr="00345097">
        <w:rPr>
          <w:sz w:val="24"/>
          <w:szCs w:val="24"/>
        </w:rPr>
        <w:t xml:space="preserve">zararın </w:t>
      </w:r>
      <w:r w:rsidRPr="00345097">
        <w:rPr>
          <w:sz w:val="24"/>
          <w:szCs w:val="24"/>
        </w:rPr>
        <w:t>sebep olduğu sonuçlardan, kendisine yetki devri yapılan birim amiri sorumludur.</w:t>
      </w:r>
    </w:p>
    <w:p w14:paraId="3B8FBEF9" w14:textId="77777777" w:rsidR="007A668E" w:rsidRPr="00345097" w:rsidRDefault="007A668E" w:rsidP="00BD547A">
      <w:pPr>
        <w:pStyle w:val="ListeParagraf"/>
        <w:tabs>
          <w:tab w:val="left" w:pos="476"/>
        </w:tabs>
        <w:spacing w:before="0" w:line="276" w:lineRule="auto"/>
        <w:ind w:left="426" w:right="238" w:firstLine="0"/>
        <w:rPr>
          <w:sz w:val="24"/>
          <w:szCs w:val="24"/>
        </w:rPr>
      </w:pPr>
    </w:p>
    <w:p w14:paraId="7AEDCA0E" w14:textId="77777777" w:rsidR="00973E2F" w:rsidRPr="00345097" w:rsidRDefault="003B6478" w:rsidP="00BD547A">
      <w:pPr>
        <w:pStyle w:val="Balk1"/>
        <w:spacing w:before="0" w:line="276" w:lineRule="auto"/>
        <w:ind w:right="1071"/>
        <w:jc w:val="center"/>
      </w:pPr>
      <w:r w:rsidRPr="00345097">
        <w:t>ÜÇÜNCÜ BÖLÜM</w:t>
      </w:r>
    </w:p>
    <w:p w14:paraId="523F95EF" w14:textId="0A3B0AE6" w:rsidR="00085FD0" w:rsidRPr="00345097" w:rsidRDefault="003B6478" w:rsidP="00BD547A">
      <w:pPr>
        <w:spacing w:line="276" w:lineRule="auto"/>
        <w:ind w:right="1072"/>
        <w:jc w:val="center"/>
        <w:rPr>
          <w:b/>
          <w:sz w:val="24"/>
          <w:szCs w:val="24"/>
        </w:rPr>
      </w:pPr>
      <w:r w:rsidRPr="00345097">
        <w:rPr>
          <w:b/>
          <w:sz w:val="24"/>
          <w:szCs w:val="24"/>
        </w:rPr>
        <w:t>Başvuru Usulleri, Evrak Türleri, Evrak Kabul ve Havale Süreci</w:t>
      </w:r>
    </w:p>
    <w:p w14:paraId="161DC9E3" w14:textId="77777777" w:rsidR="00355F4A" w:rsidRPr="00345097" w:rsidRDefault="00355F4A" w:rsidP="00BD547A">
      <w:pPr>
        <w:spacing w:line="276" w:lineRule="auto"/>
        <w:ind w:right="1072"/>
        <w:jc w:val="both"/>
        <w:rPr>
          <w:b/>
          <w:sz w:val="24"/>
          <w:szCs w:val="24"/>
        </w:rPr>
      </w:pPr>
    </w:p>
    <w:p w14:paraId="3BAC766B" w14:textId="77777777" w:rsidR="00973E2F" w:rsidRPr="00345097" w:rsidRDefault="003B6478" w:rsidP="00BD547A">
      <w:pPr>
        <w:spacing w:line="276" w:lineRule="auto"/>
        <w:ind w:left="116"/>
        <w:jc w:val="both"/>
        <w:rPr>
          <w:b/>
          <w:sz w:val="24"/>
          <w:szCs w:val="24"/>
        </w:rPr>
      </w:pPr>
      <w:r w:rsidRPr="00345097">
        <w:rPr>
          <w:b/>
          <w:sz w:val="24"/>
          <w:szCs w:val="24"/>
        </w:rPr>
        <w:t>Başvuru Usulleri</w:t>
      </w:r>
    </w:p>
    <w:p w14:paraId="6247C055" w14:textId="77777777" w:rsidR="00973E2F" w:rsidRPr="00345097" w:rsidRDefault="003B6478" w:rsidP="00BD547A">
      <w:pPr>
        <w:pStyle w:val="GvdeMetni"/>
        <w:spacing w:before="0" w:line="276" w:lineRule="auto"/>
        <w:ind w:left="116" w:right="117" w:firstLine="0"/>
      </w:pPr>
      <w:r w:rsidRPr="00345097">
        <w:rPr>
          <w:b/>
        </w:rPr>
        <w:t xml:space="preserve">MADDE 7 – </w:t>
      </w:r>
      <w:r w:rsidRPr="00345097">
        <w:t>(1) Üniversiteye yapılacak her türlü başvuruda ve bunların işleme konulması sürecinde yetki sahibi birimler ve uygulanacak usuller şunlardır:</w:t>
      </w:r>
    </w:p>
    <w:p w14:paraId="75AA786F" w14:textId="0820A5CD" w:rsidR="00973E2F" w:rsidRPr="00345097" w:rsidRDefault="003B6478" w:rsidP="00BD547A">
      <w:pPr>
        <w:pStyle w:val="ListeParagraf"/>
        <w:numPr>
          <w:ilvl w:val="0"/>
          <w:numId w:val="13"/>
        </w:numPr>
        <w:tabs>
          <w:tab w:val="left" w:pos="709"/>
        </w:tabs>
        <w:spacing w:before="0" w:line="276" w:lineRule="auto"/>
        <w:ind w:left="426" w:right="115" w:hanging="284"/>
        <w:rPr>
          <w:sz w:val="24"/>
          <w:szCs w:val="24"/>
        </w:rPr>
      </w:pPr>
      <w:r w:rsidRPr="00345097">
        <w:rPr>
          <w:sz w:val="24"/>
          <w:szCs w:val="24"/>
        </w:rPr>
        <w:t>E-posta başvuruları: Ad-soyad</w:t>
      </w:r>
      <w:r w:rsidR="000604C7" w:rsidRPr="00345097">
        <w:rPr>
          <w:sz w:val="24"/>
          <w:szCs w:val="24"/>
        </w:rPr>
        <w:t>ı</w:t>
      </w:r>
      <w:r w:rsidRPr="00345097">
        <w:rPr>
          <w:sz w:val="24"/>
          <w:szCs w:val="24"/>
        </w:rPr>
        <w:t>, sahih adres, telefon ve IP numarası taşıyan e-postalar Yazı İşleri</w:t>
      </w:r>
      <w:r w:rsidR="000604C7" w:rsidRPr="00345097">
        <w:rPr>
          <w:sz w:val="24"/>
          <w:szCs w:val="24"/>
        </w:rPr>
        <w:t xml:space="preserve"> ve Kararlar </w:t>
      </w:r>
      <w:r w:rsidR="007E3EC7" w:rsidRPr="00345097">
        <w:rPr>
          <w:sz w:val="24"/>
          <w:szCs w:val="24"/>
        </w:rPr>
        <w:t>Daire Başkanı</w:t>
      </w:r>
      <w:r w:rsidR="000604C7" w:rsidRPr="00345097">
        <w:rPr>
          <w:sz w:val="24"/>
          <w:szCs w:val="24"/>
        </w:rPr>
        <w:t xml:space="preserve"> t</w:t>
      </w:r>
      <w:r w:rsidRPr="00345097">
        <w:rPr>
          <w:sz w:val="24"/>
          <w:szCs w:val="24"/>
        </w:rPr>
        <w:t>arafından değerlendirilir</w:t>
      </w:r>
      <w:r w:rsidR="00F9510F" w:rsidRPr="00345097">
        <w:rPr>
          <w:sz w:val="24"/>
          <w:szCs w:val="24"/>
        </w:rPr>
        <w:t>. Bu başvuruların</w:t>
      </w:r>
      <w:r w:rsidRPr="00345097">
        <w:rPr>
          <w:sz w:val="24"/>
          <w:szCs w:val="24"/>
        </w:rPr>
        <w:t xml:space="preserve"> önem durumuna göre üst yöneticiler zamanında bilgilendirilir ve ilgili birimlere havale</w:t>
      </w:r>
      <w:r w:rsidRPr="00345097">
        <w:rPr>
          <w:spacing w:val="-6"/>
          <w:sz w:val="24"/>
          <w:szCs w:val="24"/>
        </w:rPr>
        <w:t xml:space="preserve"> </w:t>
      </w:r>
      <w:r w:rsidRPr="00345097">
        <w:rPr>
          <w:sz w:val="24"/>
          <w:szCs w:val="24"/>
        </w:rPr>
        <w:t>yapılır.</w:t>
      </w:r>
    </w:p>
    <w:p w14:paraId="27DB2852" w14:textId="00E87805" w:rsidR="00973E2F" w:rsidRPr="00345097" w:rsidRDefault="003B6478" w:rsidP="00BD547A">
      <w:pPr>
        <w:pStyle w:val="ListeParagraf"/>
        <w:numPr>
          <w:ilvl w:val="0"/>
          <w:numId w:val="13"/>
        </w:numPr>
        <w:tabs>
          <w:tab w:val="left" w:pos="709"/>
        </w:tabs>
        <w:spacing w:before="0" w:line="276" w:lineRule="auto"/>
        <w:ind w:left="426" w:right="115" w:hanging="284"/>
        <w:rPr>
          <w:sz w:val="24"/>
          <w:szCs w:val="24"/>
        </w:rPr>
      </w:pPr>
      <w:r w:rsidRPr="00345097">
        <w:rPr>
          <w:sz w:val="24"/>
          <w:szCs w:val="24"/>
        </w:rPr>
        <w:t>Dilekçeler: Ad-soyad</w:t>
      </w:r>
      <w:r w:rsidR="000604C7" w:rsidRPr="00345097">
        <w:rPr>
          <w:sz w:val="24"/>
          <w:szCs w:val="24"/>
        </w:rPr>
        <w:t>ı</w:t>
      </w:r>
      <w:r w:rsidRPr="00345097">
        <w:rPr>
          <w:sz w:val="24"/>
          <w:szCs w:val="24"/>
        </w:rPr>
        <w:t xml:space="preserve">, sahih adres ve iletişim bilgileri taşıyan dilekçeler </w:t>
      </w:r>
      <w:r w:rsidR="007E3EC7" w:rsidRPr="00345097">
        <w:rPr>
          <w:sz w:val="24"/>
          <w:szCs w:val="24"/>
        </w:rPr>
        <w:t>Yazı İşleri ve Kararlar Daire Başkanı</w:t>
      </w:r>
      <w:r w:rsidR="000604C7" w:rsidRPr="00345097">
        <w:rPr>
          <w:sz w:val="24"/>
          <w:szCs w:val="24"/>
        </w:rPr>
        <w:t xml:space="preserve"> </w:t>
      </w:r>
      <w:r w:rsidRPr="00345097">
        <w:rPr>
          <w:sz w:val="24"/>
          <w:szCs w:val="24"/>
        </w:rPr>
        <w:t>tarafından değerlendirilir</w:t>
      </w:r>
      <w:r w:rsidR="004733FF" w:rsidRPr="00345097">
        <w:rPr>
          <w:sz w:val="24"/>
          <w:szCs w:val="24"/>
        </w:rPr>
        <w:t xml:space="preserve">. Dilekçelerin </w:t>
      </w:r>
      <w:r w:rsidRPr="00345097">
        <w:rPr>
          <w:sz w:val="24"/>
          <w:szCs w:val="24"/>
        </w:rPr>
        <w:t>önem durumuna göre üst yöneticiler zamanında bilgilendirilir ve ilgili birimlere havale yapılır.</w:t>
      </w:r>
    </w:p>
    <w:p w14:paraId="1DA69E25" w14:textId="149F2AE5" w:rsidR="00973E2F" w:rsidRPr="00345097" w:rsidRDefault="003B6478" w:rsidP="00BD547A">
      <w:pPr>
        <w:pStyle w:val="ListeParagraf"/>
        <w:numPr>
          <w:ilvl w:val="0"/>
          <w:numId w:val="13"/>
        </w:numPr>
        <w:tabs>
          <w:tab w:val="left" w:pos="709"/>
        </w:tabs>
        <w:spacing w:before="0" w:line="276" w:lineRule="auto"/>
        <w:ind w:left="426" w:right="115" w:hanging="284"/>
        <w:rPr>
          <w:sz w:val="24"/>
          <w:szCs w:val="24"/>
        </w:rPr>
      </w:pPr>
      <w:r w:rsidRPr="00345097">
        <w:rPr>
          <w:sz w:val="24"/>
          <w:szCs w:val="24"/>
        </w:rPr>
        <w:t xml:space="preserve">Üniversiteye bağlı bütün akademik ve idarî birimlere 4982 sayılı Bilgi Edinme Hakkı Kanunu çerçevesinde yapılan başvurular ile CİMER ve Kamu Denetçiliği Kurumu aracılığıyla yapılan başvurular, </w:t>
      </w:r>
      <w:r w:rsidR="007E3EC7" w:rsidRPr="00345097">
        <w:rPr>
          <w:sz w:val="24"/>
          <w:szCs w:val="24"/>
        </w:rPr>
        <w:t xml:space="preserve">Yazı İşleri ve Kararlar Daire Başkanı </w:t>
      </w:r>
      <w:r w:rsidRPr="00345097">
        <w:rPr>
          <w:sz w:val="24"/>
          <w:szCs w:val="24"/>
        </w:rPr>
        <w:t xml:space="preserve">kanalıyla cevaplandırılır. </w:t>
      </w:r>
      <w:r w:rsidR="007E3EC7" w:rsidRPr="00345097">
        <w:rPr>
          <w:sz w:val="24"/>
          <w:szCs w:val="24"/>
        </w:rPr>
        <w:t xml:space="preserve">Yazı İşleri ve Kararlar Daire Başkanına </w:t>
      </w:r>
      <w:r w:rsidRPr="00345097">
        <w:rPr>
          <w:sz w:val="24"/>
          <w:szCs w:val="24"/>
        </w:rPr>
        <w:t xml:space="preserve">yapılan başvurular hakkında ilgili birimleri </w:t>
      </w:r>
      <w:r w:rsidR="000604C7" w:rsidRPr="00345097">
        <w:rPr>
          <w:sz w:val="24"/>
          <w:szCs w:val="24"/>
        </w:rPr>
        <w:t>zamanında b</w:t>
      </w:r>
      <w:r w:rsidRPr="00345097">
        <w:rPr>
          <w:sz w:val="24"/>
          <w:szCs w:val="24"/>
        </w:rPr>
        <w:t>ilgilendirir</w:t>
      </w:r>
      <w:r w:rsidR="004733FF" w:rsidRPr="00345097">
        <w:rPr>
          <w:sz w:val="24"/>
          <w:szCs w:val="24"/>
        </w:rPr>
        <w:t>. A</w:t>
      </w:r>
      <w:r w:rsidRPr="00345097">
        <w:rPr>
          <w:sz w:val="24"/>
          <w:szCs w:val="24"/>
        </w:rPr>
        <w:t xml:space="preserve">yrıca </w:t>
      </w:r>
      <w:r w:rsidR="007E3EC7" w:rsidRPr="00345097">
        <w:rPr>
          <w:sz w:val="24"/>
          <w:szCs w:val="24"/>
        </w:rPr>
        <w:t>Yazı İşleri ve Kararlar Daire Başkanı</w:t>
      </w:r>
      <w:r w:rsidR="000604C7" w:rsidRPr="00345097">
        <w:rPr>
          <w:sz w:val="24"/>
          <w:szCs w:val="24"/>
        </w:rPr>
        <w:t xml:space="preserve"> </w:t>
      </w:r>
      <w:r w:rsidR="000543FD" w:rsidRPr="00345097">
        <w:rPr>
          <w:sz w:val="24"/>
          <w:szCs w:val="24"/>
        </w:rPr>
        <w:t xml:space="preserve">önem ve öncelik arz eden </w:t>
      </w:r>
      <w:r w:rsidRPr="00345097">
        <w:rPr>
          <w:sz w:val="24"/>
          <w:szCs w:val="24"/>
        </w:rPr>
        <w:t>başvurular hakkında üst</w:t>
      </w:r>
      <w:r w:rsidR="004733FF" w:rsidRPr="00345097">
        <w:rPr>
          <w:sz w:val="24"/>
          <w:szCs w:val="24"/>
        </w:rPr>
        <w:t xml:space="preserve"> yöneticilere </w:t>
      </w:r>
      <w:r w:rsidRPr="00345097">
        <w:rPr>
          <w:sz w:val="24"/>
          <w:szCs w:val="24"/>
        </w:rPr>
        <w:t>bilgi verir ve başvuruların cevaplandırılması sürecini takip</w:t>
      </w:r>
      <w:r w:rsidRPr="00345097">
        <w:rPr>
          <w:spacing w:val="-2"/>
          <w:sz w:val="24"/>
          <w:szCs w:val="24"/>
        </w:rPr>
        <w:t xml:space="preserve"> </w:t>
      </w:r>
      <w:r w:rsidRPr="00345097">
        <w:rPr>
          <w:sz w:val="24"/>
          <w:szCs w:val="24"/>
        </w:rPr>
        <w:t>eder.</w:t>
      </w:r>
    </w:p>
    <w:p w14:paraId="1C0DA871" w14:textId="698C2880" w:rsidR="00973E2F" w:rsidRPr="00345097" w:rsidRDefault="003B6478" w:rsidP="00BD547A">
      <w:pPr>
        <w:pStyle w:val="GvdeMetni"/>
        <w:tabs>
          <w:tab w:val="left" w:pos="709"/>
        </w:tabs>
        <w:spacing w:before="0" w:line="276" w:lineRule="auto"/>
        <w:ind w:left="426" w:right="115" w:hanging="284"/>
      </w:pPr>
      <w:r w:rsidRPr="00345097">
        <w:t>ç) Birim yöneticileri kendi birimlerinin görev alanına giren konularda dilekçe ile yapılan başvuruları kabul etmeye, kaydını yaptırmaya, incelemeye ve başvuru konusu, birimin yetki alanında ise</w:t>
      </w:r>
      <w:r w:rsidR="000604C7" w:rsidRPr="00345097">
        <w:t xml:space="preserve"> 3</w:t>
      </w:r>
      <w:r w:rsidRPr="00345097">
        <w:t>071 sayılı Dilekçe Hakkının Kullanılmasına Dair Kanun</w:t>
      </w:r>
      <w:r w:rsidR="000604C7" w:rsidRPr="00345097">
        <w:t>’</w:t>
      </w:r>
      <w:r w:rsidRPr="00345097">
        <w:t>da belirtilen usule uygun olarak doğrudan yazılı cevap vermeye yetkilidir. Ancak birim yöneticileri önem ve öncelik arz eden hususlarda üstlerini derhal bilgilendirerek onların yönlendirmelerine uygun şekilde hareket eder.</w:t>
      </w:r>
    </w:p>
    <w:p w14:paraId="5303B6F7" w14:textId="6FA79D84" w:rsidR="00973E2F" w:rsidRPr="00345097" w:rsidRDefault="003B6478" w:rsidP="00BD547A">
      <w:pPr>
        <w:pStyle w:val="ListeParagraf"/>
        <w:numPr>
          <w:ilvl w:val="0"/>
          <w:numId w:val="13"/>
        </w:numPr>
        <w:tabs>
          <w:tab w:val="left" w:pos="709"/>
        </w:tabs>
        <w:spacing w:before="0" w:line="276" w:lineRule="auto"/>
        <w:ind w:left="426" w:right="115" w:hanging="284"/>
        <w:rPr>
          <w:sz w:val="24"/>
          <w:szCs w:val="24"/>
        </w:rPr>
      </w:pPr>
      <w:r w:rsidRPr="00345097">
        <w:rPr>
          <w:sz w:val="24"/>
          <w:szCs w:val="24"/>
        </w:rPr>
        <w:lastRenderedPageBreak/>
        <w:t>Yapılan başvuruya konu olan husus</w:t>
      </w:r>
      <w:r w:rsidR="000A4B5C" w:rsidRPr="00345097">
        <w:rPr>
          <w:sz w:val="24"/>
          <w:szCs w:val="24"/>
        </w:rPr>
        <w:t>,</w:t>
      </w:r>
      <w:r w:rsidRPr="00345097">
        <w:rPr>
          <w:sz w:val="24"/>
          <w:szCs w:val="24"/>
        </w:rPr>
        <w:t xml:space="preserve"> </w:t>
      </w:r>
      <w:r w:rsidR="000A4B5C" w:rsidRPr="00345097">
        <w:rPr>
          <w:sz w:val="24"/>
          <w:szCs w:val="24"/>
        </w:rPr>
        <w:t xml:space="preserve">başvurulan </w:t>
      </w:r>
      <w:r w:rsidRPr="00345097">
        <w:rPr>
          <w:sz w:val="24"/>
          <w:szCs w:val="24"/>
        </w:rPr>
        <w:t xml:space="preserve">birimin yetki alanının dışında ise yapılan başvurular </w:t>
      </w:r>
      <w:r w:rsidR="007E3EC7" w:rsidRPr="00345097">
        <w:rPr>
          <w:sz w:val="24"/>
          <w:szCs w:val="24"/>
        </w:rPr>
        <w:t xml:space="preserve">Yazı İşleri ve Kararlar Daire Başkanına </w:t>
      </w:r>
      <w:r w:rsidRPr="00345097">
        <w:rPr>
          <w:sz w:val="24"/>
          <w:szCs w:val="24"/>
        </w:rPr>
        <w:t>iletilir.</w:t>
      </w:r>
    </w:p>
    <w:p w14:paraId="508EF93F" w14:textId="7EBE2D10" w:rsidR="00973E2F" w:rsidRPr="00345097" w:rsidRDefault="003B6478" w:rsidP="00BD547A">
      <w:pPr>
        <w:pStyle w:val="ListeParagraf"/>
        <w:numPr>
          <w:ilvl w:val="0"/>
          <w:numId w:val="13"/>
        </w:numPr>
        <w:tabs>
          <w:tab w:val="left" w:pos="709"/>
        </w:tabs>
        <w:spacing w:before="0" w:line="276" w:lineRule="auto"/>
        <w:ind w:left="426" w:right="115" w:hanging="284"/>
        <w:rPr>
          <w:sz w:val="24"/>
          <w:szCs w:val="24"/>
        </w:rPr>
      </w:pPr>
      <w:r w:rsidRPr="00345097">
        <w:rPr>
          <w:sz w:val="24"/>
          <w:szCs w:val="24"/>
        </w:rPr>
        <w:t xml:space="preserve">Doğrudan </w:t>
      </w:r>
      <w:r w:rsidR="000604C7" w:rsidRPr="00345097">
        <w:rPr>
          <w:sz w:val="24"/>
          <w:szCs w:val="24"/>
        </w:rPr>
        <w:t xml:space="preserve">rektörlük makamına, rektör yardımcılarına, genel sekretere </w:t>
      </w:r>
      <w:r w:rsidRPr="00345097">
        <w:rPr>
          <w:sz w:val="24"/>
          <w:szCs w:val="24"/>
        </w:rPr>
        <w:t xml:space="preserve">veya genel sekreter yardımcılarına Üniversite dışından yapılan başvurular </w:t>
      </w:r>
      <w:r w:rsidR="007E3EC7" w:rsidRPr="00345097">
        <w:rPr>
          <w:sz w:val="24"/>
          <w:szCs w:val="24"/>
        </w:rPr>
        <w:t>Yazı İşleri ve Kararlar Daire Başkanlığına</w:t>
      </w:r>
      <w:r w:rsidR="000604C7" w:rsidRPr="00345097">
        <w:rPr>
          <w:sz w:val="24"/>
          <w:szCs w:val="24"/>
        </w:rPr>
        <w:t xml:space="preserve"> </w:t>
      </w:r>
      <w:r w:rsidRPr="00345097">
        <w:rPr>
          <w:sz w:val="24"/>
          <w:szCs w:val="24"/>
        </w:rPr>
        <w:t xml:space="preserve">iletilir ve gerekli takibat bu birim tarafından yapılır. </w:t>
      </w:r>
      <w:r w:rsidR="000604C7" w:rsidRPr="00345097">
        <w:rPr>
          <w:sz w:val="24"/>
          <w:szCs w:val="24"/>
        </w:rPr>
        <w:t xml:space="preserve">Yazı İşleri ve Kararlar </w:t>
      </w:r>
      <w:r w:rsidR="007E3EC7" w:rsidRPr="00345097">
        <w:rPr>
          <w:sz w:val="24"/>
          <w:szCs w:val="24"/>
        </w:rPr>
        <w:t>Başkanı</w:t>
      </w:r>
      <w:r w:rsidR="000604C7" w:rsidRPr="00345097">
        <w:rPr>
          <w:sz w:val="24"/>
          <w:szCs w:val="24"/>
        </w:rPr>
        <w:t xml:space="preserve"> </w:t>
      </w:r>
      <w:r w:rsidRPr="00345097">
        <w:rPr>
          <w:sz w:val="24"/>
          <w:szCs w:val="24"/>
        </w:rPr>
        <w:t>yapılan başvurulardan önemli veya öncelikli gördükleri hakkında üst</w:t>
      </w:r>
      <w:r w:rsidR="000543FD" w:rsidRPr="00345097">
        <w:rPr>
          <w:sz w:val="24"/>
          <w:szCs w:val="24"/>
        </w:rPr>
        <w:t xml:space="preserve"> yöneticileri derhal </w:t>
      </w:r>
      <w:r w:rsidRPr="00345097">
        <w:rPr>
          <w:sz w:val="24"/>
          <w:szCs w:val="24"/>
        </w:rPr>
        <w:t>bilgilendirir ve onların talimatlarına uygun şekilde hareket</w:t>
      </w:r>
      <w:r w:rsidRPr="00345097">
        <w:rPr>
          <w:spacing w:val="-3"/>
          <w:sz w:val="24"/>
          <w:szCs w:val="24"/>
        </w:rPr>
        <w:t xml:space="preserve"> </w:t>
      </w:r>
      <w:r w:rsidRPr="00345097">
        <w:rPr>
          <w:sz w:val="24"/>
          <w:szCs w:val="24"/>
        </w:rPr>
        <w:t>eder.</w:t>
      </w:r>
    </w:p>
    <w:p w14:paraId="1100A431" w14:textId="77777777" w:rsidR="007A668E" w:rsidRPr="00345097" w:rsidRDefault="007A668E" w:rsidP="00BD547A">
      <w:pPr>
        <w:pStyle w:val="ListeParagraf"/>
        <w:tabs>
          <w:tab w:val="left" w:pos="709"/>
        </w:tabs>
        <w:spacing w:before="0" w:line="276" w:lineRule="auto"/>
        <w:ind w:left="426" w:right="115" w:firstLine="0"/>
        <w:rPr>
          <w:sz w:val="24"/>
          <w:szCs w:val="24"/>
        </w:rPr>
      </w:pPr>
    </w:p>
    <w:p w14:paraId="573A09E5" w14:textId="77777777" w:rsidR="00973E2F" w:rsidRPr="00345097" w:rsidRDefault="003B6478" w:rsidP="00BD547A">
      <w:pPr>
        <w:pStyle w:val="Balk1"/>
        <w:spacing w:before="0" w:line="276" w:lineRule="auto"/>
      </w:pPr>
      <w:r w:rsidRPr="00345097">
        <w:t>Evrak Türleri</w:t>
      </w:r>
    </w:p>
    <w:p w14:paraId="689A7F2A" w14:textId="77777777" w:rsidR="00973E2F" w:rsidRPr="00345097" w:rsidRDefault="003B6478" w:rsidP="00BD547A">
      <w:pPr>
        <w:pStyle w:val="GvdeMetni"/>
        <w:spacing w:before="0" w:line="276" w:lineRule="auto"/>
        <w:ind w:left="116" w:firstLine="0"/>
      </w:pPr>
      <w:r w:rsidRPr="00345097">
        <w:rPr>
          <w:b/>
        </w:rPr>
        <w:t xml:space="preserve">MADDE 8 – </w:t>
      </w:r>
      <w:r w:rsidRPr="00345097">
        <w:t>(1) Üniversitede işlem gören her türlü evrak aşağıdaki niteliklerden birini taşır:</w:t>
      </w:r>
    </w:p>
    <w:p w14:paraId="157E8548" w14:textId="77777777" w:rsidR="0097576A" w:rsidRPr="00345097" w:rsidRDefault="003B6478" w:rsidP="00BD547A">
      <w:pPr>
        <w:pStyle w:val="ListeParagraf"/>
        <w:numPr>
          <w:ilvl w:val="0"/>
          <w:numId w:val="12"/>
        </w:numPr>
        <w:spacing w:before="0" w:line="276" w:lineRule="auto"/>
        <w:ind w:left="426" w:right="96" w:hanging="284"/>
        <w:rPr>
          <w:sz w:val="24"/>
          <w:szCs w:val="24"/>
        </w:rPr>
      </w:pPr>
      <w:r w:rsidRPr="00345097">
        <w:rPr>
          <w:sz w:val="24"/>
          <w:szCs w:val="24"/>
        </w:rPr>
        <w:t>Özellik Taşıyan Evrak: Üzerinde ayrı bir gizlilik veya ivedilik derecesi bulunan “ÇOK GİZLİ”, “GİZLİ”, “HİZMETE ÖZEL”, “KİŞİYE ÖZEL”, “ACELE” ve “GÜNLÜ” işareti taşıyan evraktır.</w:t>
      </w:r>
      <w:r w:rsidRPr="00345097">
        <w:rPr>
          <w:spacing w:val="-1"/>
          <w:sz w:val="24"/>
          <w:szCs w:val="24"/>
        </w:rPr>
        <w:t xml:space="preserve"> </w:t>
      </w:r>
      <w:r w:rsidRPr="00345097">
        <w:rPr>
          <w:sz w:val="24"/>
          <w:szCs w:val="24"/>
        </w:rPr>
        <w:t>Bunlar;</w:t>
      </w:r>
    </w:p>
    <w:p w14:paraId="2F289D12" w14:textId="77777777" w:rsidR="0097576A" w:rsidRPr="00345097" w:rsidRDefault="0097576A" w:rsidP="00BD547A">
      <w:pPr>
        <w:pStyle w:val="ListeParagraf"/>
        <w:numPr>
          <w:ilvl w:val="0"/>
          <w:numId w:val="24"/>
        </w:numPr>
        <w:spacing w:before="0" w:line="276" w:lineRule="auto"/>
        <w:ind w:right="96"/>
        <w:rPr>
          <w:rStyle w:val="cf01"/>
          <w:rFonts w:ascii="Times New Roman" w:hAnsi="Times New Roman" w:cs="Times New Roman"/>
          <w:sz w:val="24"/>
          <w:szCs w:val="24"/>
        </w:rPr>
      </w:pPr>
      <w:r w:rsidRPr="00345097">
        <w:rPr>
          <w:rStyle w:val="cf01"/>
          <w:rFonts w:ascii="Times New Roman" w:hAnsi="Times New Roman" w:cs="Times New Roman"/>
          <w:sz w:val="24"/>
          <w:szCs w:val="24"/>
        </w:rPr>
        <w:t>Çok Gizli Evrak: Açıklanması veya yetkisiz kişilerce öğrenilmesi halinde devletin dış ilişkilerine, milli savunmasına, millî güvenliğine ve müttefiklerle olan faaliyetlerine önemli derecede zarar verebilecek evrak.</w:t>
      </w:r>
      <w:r w:rsidRPr="00345097">
        <w:rPr>
          <w:sz w:val="24"/>
          <w:szCs w:val="24"/>
        </w:rPr>
        <w:t xml:space="preserve"> </w:t>
      </w:r>
      <w:r w:rsidRPr="00345097">
        <w:rPr>
          <w:rStyle w:val="cf01"/>
          <w:rFonts w:ascii="Times New Roman" w:hAnsi="Times New Roman" w:cs="Times New Roman"/>
          <w:sz w:val="24"/>
          <w:szCs w:val="24"/>
        </w:rPr>
        <w:t>Gizli Evrak: İzinsiz açıklanması veya yetkisiz kişilerce öğrenilmesi halinde devletin menfaatlerine, güvenlik, istihbarat ve teknoloji faaliyetlerine zarar verebilecek evrak.</w:t>
      </w:r>
    </w:p>
    <w:p w14:paraId="768390CE" w14:textId="2C850264" w:rsidR="0097576A" w:rsidRPr="00345097" w:rsidRDefault="003B6478" w:rsidP="00BD547A">
      <w:pPr>
        <w:pStyle w:val="ListeParagraf"/>
        <w:numPr>
          <w:ilvl w:val="0"/>
          <w:numId w:val="24"/>
        </w:numPr>
        <w:spacing w:before="0" w:line="276" w:lineRule="auto"/>
        <w:ind w:right="96"/>
        <w:rPr>
          <w:sz w:val="24"/>
          <w:szCs w:val="24"/>
        </w:rPr>
      </w:pPr>
      <w:r w:rsidRPr="00345097">
        <w:rPr>
          <w:sz w:val="24"/>
          <w:szCs w:val="24"/>
        </w:rPr>
        <w:t xml:space="preserve">Hizmete Özel Evrak: </w:t>
      </w:r>
      <w:r w:rsidR="0097576A" w:rsidRPr="00345097">
        <w:rPr>
          <w:sz w:val="24"/>
          <w:szCs w:val="24"/>
        </w:rPr>
        <w:t>İzinsiz açıklanması veya yetkisiz kişilerce öğrenilmesi halinde devletin menfaatlerine, güvenlik ve teknoloji faaliyetlerine zarar verebilecek evrak.</w:t>
      </w:r>
    </w:p>
    <w:p w14:paraId="3363BBED" w14:textId="654DD8D0" w:rsidR="0097576A" w:rsidRPr="00345097" w:rsidRDefault="003B6478" w:rsidP="00BD547A">
      <w:pPr>
        <w:pStyle w:val="ListeParagraf"/>
        <w:numPr>
          <w:ilvl w:val="0"/>
          <w:numId w:val="24"/>
        </w:numPr>
        <w:spacing w:before="0" w:line="276" w:lineRule="auto"/>
        <w:ind w:right="96"/>
        <w:rPr>
          <w:sz w:val="24"/>
          <w:szCs w:val="24"/>
        </w:rPr>
      </w:pPr>
      <w:r w:rsidRPr="00345097">
        <w:rPr>
          <w:sz w:val="24"/>
          <w:szCs w:val="24"/>
        </w:rPr>
        <w:t>Kişiye Özel Evrak: Gizlilik dereceli olmayıp ancak gittiği yerde ve önceki işlemlerinde belirli şahısların, amir ve sadece amirin yetki verdiği personelin açabileceği veya makam sahibinin adına gelen</w:t>
      </w:r>
      <w:r w:rsidRPr="00345097">
        <w:rPr>
          <w:spacing w:val="1"/>
          <w:sz w:val="24"/>
          <w:szCs w:val="24"/>
        </w:rPr>
        <w:t xml:space="preserve"> </w:t>
      </w:r>
      <w:r w:rsidRPr="00345097">
        <w:rPr>
          <w:sz w:val="24"/>
          <w:szCs w:val="24"/>
        </w:rPr>
        <w:t>evrak.</w:t>
      </w:r>
    </w:p>
    <w:p w14:paraId="0C7450D6" w14:textId="77777777" w:rsidR="0097576A" w:rsidRPr="00345097" w:rsidRDefault="003B6478" w:rsidP="00BD547A">
      <w:pPr>
        <w:pStyle w:val="ListeParagraf"/>
        <w:numPr>
          <w:ilvl w:val="0"/>
          <w:numId w:val="24"/>
        </w:numPr>
        <w:spacing w:before="0" w:line="276" w:lineRule="auto"/>
        <w:ind w:right="96"/>
        <w:rPr>
          <w:sz w:val="24"/>
          <w:szCs w:val="24"/>
        </w:rPr>
      </w:pPr>
      <w:r w:rsidRPr="00345097">
        <w:rPr>
          <w:sz w:val="24"/>
          <w:szCs w:val="24"/>
        </w:rPr>
        <w:t>Acele Evrak: Kapsamı bakımından derhâl ve süratle cevap verilmesi gereken evrak.</w:t>
      </w:r>
    </w:p>
    <w:p w14:paraId="1D8C489B" w14:textId="1E206CD0" w:rsidR="00973E2F" w:rsidRPr="00345097" w:rsidRDefault="003B6478" w:rsidP="00BD547A">
      <w:pPr>
        <w:pStyle w:val="ListeParagraf"/>
        <w:numPr>
          <w:ilvl w:val="0"/>
          <w:numId w:val="24"/>
        </w:numPr>
        <w:spacing w:before="0" w:line="276" w:lineRule="auto"/>
        <w:ind w:right="96"/>
        <w:rPr>
          <w:sz w:val="24"/>
          <w:szCs w:val="24"/>
        </w:rPr>
      </w:pPr>
      <w:r w:rsidRPr="00345097">
        <w:rPr>
          <w:sz w:val="24"/>
          <w:szCs w:val="24"/>
        </w:rPr>
        <w:t xml:space="preserve">Günlü Evrak: Belirli bir zamanda veya bizzat evrakın üzerinde belirtilen süre içinde </w:t>
      </w:r>
      <w:r w:rsidR="0097576A" w:rsidRPr="00345097">
        <w:rPr>
          <w:sz w:val="24"/>
          <w:szCs w:val="24"/>
        </w:rPr>
        <w:t>hazırlanarak</w:t>
      </w:r>
      <w:r w:rsidRPr="00345097">
        <w:rPr>
          <w:sz w:val="24"/>
          <w:szCs w:val="24"/>
        </w:rPr>
        <w:t xml:space="preserve"> muhatabı olan makama cevap verilmesi gereken</w:t>
      </w:r>
      <w:r w:rsidRPr="00345097">
        <w:rPr>
          <w:spacing w:val="-1"/>
          <w:sz w:val="24"/>
          <w:szCs w:val="24"/>
        </w:rPr>
        <w:t xml:space="preserve"> </w:t>
      </w:r>
      <w:r w:rsidRPr="00345097">
        <w:rPr>
          <w:sz w:val="24"/>
          <w:szCs w:val="24"/>
        </w:rPr>
        <w:t>evrak.</w:t>
      </w:r>
    </w:p>
    <w:p w14:paraId="29CA2C7D" w14:textId="77777777" w:rsidR="00973E2F" w:rsidRPr="00345097" w:rsidRDefault="003B6478" w:rsidP="00BD547A">
      <w:pPr>
        <w:pStyle w:val="ListeParagraf"/>
        <w:numPr>
          <w:ilvl w:val="0"/>
          <w:numId w:val="12"/>
        </w:numPr>
        <w:spacing w:before="0" w:line="276" w:lineRule="auto"/>
        <w:ind w:left="426" w:right="96" w:hanging="284"/>
        <w:rPr>
          <w:sz w:val="24"/>
          <w:szCs w:val="24"/>
        </w:rPr>
      </w:pPr>
      <w:r w:rsidRPr="00345097">
        <w:rPr>
          <w:sz w:val="24"/>
          <w:szCs w:val="24"/>
        </w:rPr>
        <w:t>Değerli Evrak: Teminat mektupları ve para ihbarnameleri ile kendisi veya ekleri para, pul, çek, bono, hisse senedi gibi paraya çevrilebilen evrak.</w:t>
      </w:r>
    </w:p>
    <w:p w14:paraId="4C198A81" w14:textId="77777777" w:rsidR="00973E2F" w:rsidRPr="00345097" w:rsidRDefault="003B6478" w:rsidP="00BD547A">
      <w:pPr>
        <w:pStyle w:val="ListeParagraf"/>
        <w:numPr>
          <w:ilvl w:val="0"/>
          <w:numId w:val="12"/>
        </w:numPr>
        <w:spacing w:before="0" w:line="276" w:lineRule="auto"/>
        <w:ind w:left="426" w:right="96" w:hanging="284"/>
        <w:rPr>
          <w:sz w:val="24"/>
          <w:szCs w:val="24"/>
        </w:rPr>
      </w:pPr>
      <w:r w:rsidRPr="00345097">
        <w:rPr>
          <w:sz w:val="24"/>
          <w:szCs w:val="24"/>
        </w:rPr>
        <w:t>Normal Evrak: Özellik taşıyan evrak ile değerli evrak tanımının dışında kalan</w:t>
      </w:r>
      <w:r w:rsidRPr="00345097">
        <w:rPr>
          <w:spacing w:val="-18"/>
          <w:sz w:val="24"/>
          <w:szCs w:val="24"/>
        </w:rPr>
        <w:t xml:space="preserve"> </w:t>
      </w:r>
      <w:r w:rsidRPr="00345097">
        <w:rPr>
          <w:sz w:val="24"/>
          <w:szCs w:val="24"/>
        </w:rPr>
        <w:t>evrak.</w:t>
      </w:r>
    </w:p>
    <w:p w14:paraId="3C18E8F5" w14:textId="77777777" w:rsidR="007A668E" w:rsidRPr="00345097" w:rsidRDefault="007A668E" w:rsidP="00BD547A">
      <w:pPr>
        <w:pStyle w:val="ListeParagraf"/>
        <w:spacing w:before="0" w:line="276" w:lineRule="auto"/>
        <w:ind w:left="426" w:right="96" w:firstLine="0"/>
        <w:rPr>
          <w:sz w:val="24"/>
          <w:szCs w:val="24"/>
        </w:rPr>
      </w:pPr>
    </w:p>
    <w:p w14:paraId="50229DF7" w14:textId="77777777" w:rsidR="00973E2F" w:rsidRPr="00345097" w:rsidRDefault="003B6478" w:rsidP="00BD547A">
      <w:pPr>
        <w:pStyle w:val="Balk1"/>
        <w:spacing w:before="0" w:line="276" w:lineRule="auto"/>
      </w:pPr>
      <w:r w:rsidRPr="00345097">
        <w:t>Evrak</w:t>
      </w:r>
      <w:r w:rsidRPr="00345097">
        <w:rPr>
          <w:spacing w:val="-4"/>
        </w:rPr>
        <w:t xml:space="preserve"> </w:t>
      </w:r>
      <w:r w:rsidRPr="00345097">
        <w:t>Kabul</w:t>
      </w:r>
    </w:p>
    <w:p w14:paraId="5B12DF9A" w14:textId="381C4522" w:rsidR="00973E2F" w:rsidRPr="00345097" w:rsidRDefault="003B6478" w:rsidP="00BD547A">
      <w:pPr>
        <w:pStyle w:val="GvdeMetni"/>
        <w:spacing w:before="0" w:line="276" w:lineRule="auto"/>
        <w:ind w:left="116" w:firstLine="0"/>
      </w:pPr>
      <w:r w:rsidRPr="00345097">
        <w:rPr>
          <w:b/>
        </w:rPr>
        <w:t xml:space="preserve">MADDE 9 – </w:t>
      </w:r>
      <w:r w:rsidRPr="00345097">
        <w:t xml:space="preserve">(1) Evrak kabul işlemleri aşağıda belirtilen </w:t>
      </w:r>
      <w:r w:rsidR="0097576A" w:rsidRPr="00345097">
        <w:t xml:space="preserve">usul ve </w:t>
      </w:r>
      <w:r w:rsidRPr="00345097">
        <w:t>esaslara göre yürütülür:</w:t>
      </w:r>
    </w:p>
    <w:p w14:paraId="7E18ECBC" w14:textId="5385CDC6" w:rsidR="00973E2F" w:rsidRPr="00345097" w:rsidRDefault="003B6478" w:rsidP="00BD547A">
      <w:pPr>
        <w:pStyle w:val="ListeParagraf"/>
        <w:numPr>
          <w:ilvl w:val="0"/>
          <w:numId w:val="11"/>
        </w:numPr>
        <w:tabs>
          <w:tab w:val="left" w:pos="426"/>
        </w:tabs>
        <w:spacing w:before="0" w:line="276" w:lineRule="auto"/>
        <w:ind w:left="426" w:right="112" w:hanging="284"/>
        <w:rPr>
          <w:sz w:val="24"/>
          <w:szCs w:val="24"/>
        </w:rPr>
      </w:pPr>
      <w:r w:rsidRPr="00345097">
        <w:rPr>
          <w:sz w:val="24"/>
          <w:szCs w:val="24"/>
        </w:rPr>
        <w:t xml:space="preserve">CİMER ve Kamu Denetçiliği Kurumu tarafından gönderilen yazılar hariç olmak üzere, rektörlüğe hitaben yazılan her türlü evrakın kabulü, elektronik ortamda kaydı, verilmiş yetki çerçevesinde havalesi, dağıtımı ve diğer birimlerden gönderilen evrakın dağıtımı ve postalama işleri </w:t>
      </w:r>
      <w:r w:rsidR="007E3EC7" w:rsidRPr="00345097">
        <w:rPr>
          <w:sz w:val="24"/>
          <w:szCs w:val="24"/>
        </w:rPr>
        <w:t xml:space="preserve">Yazı İşleri ve Kararlar Daire Başkanlığının </w:t>
      </w:r>
      <w:r w:rsidRPr="00345097">
        <w:rPr>
          <w:sz w:val="24"/>
          <w:szCs w:val="24"/>
        </w:rPr>
        <w:t>yetkisindedir. Diğer birimlere doğrudan gelen her türlü evrakın kabulü, elektronik ortamda kaydı, verilmiş yetki çerçevesinde havalesi, dağıtımı, gerektiğinde postalama işleri veya Yazı İşleri Birimine teslimi o birimdeki yetkili personelin</w:t>
      </w:r>
      <w:r w:rsidRPr="00345097">
        <w:rPr>
          <w:spacing w:val="1"/>
          <w:sz w:val="24"/>
          <w:szCs w:val="24"/>
        </w:rPr>
        <w:t xml:space="preserve"> </w:t>
      </w:r>
      <w:r w:rsidRPr="00345097">
        <w:rPr>
          <w:sz w:val="24"/>
          <w:szCs w:val="24"/>
        </w:rPr>
        <w:t>sorumluluğundadır.</w:t>
      </w:r>
    </w:p>
    <w:p w14:paraId="1D3EE7AD" w14:textId="75F15779" w:rsidR="00973E2F" w:rsidRPr="00345097" w:rsidRDefault="003B6478" w:rsidP="00BD547A">
      <w:pPr>
        <w:pStyle w:val="ListeParagraf"/>
        <w:numPr>
          <w:ilvl w:val="0"/>
          <w:numId w:val="11"/>
        </w:numPr>
        <w:tabs>
          <w:tab w:val="left" w:pos="426"/>
        </w:tabs>
        <w:spacing w:before="0" w:line="276" w:lineRule="auto"/>
        <w:ind w:left="426" w:right="112" w:hanging="284"/>
        <w:rPr>
          <w:sz w:val="24"/>
          <w:szCs w:val="24"/>
        </w:rPr>
      </w:pPr>
      <w:r w:rsidRPr="00345097">
        <w:rPr>
          <w:sz w:val="24"/>
          <w:szCs w:val="24"/>
        </w:rPr>
        <w:t xml:space="preserve">Özellik taşıyan evrak, çalışma gün ve saatleri dışında, yetkilendirilmiş personel tarafından </w:t>
      </w:r>
      <w:r w:rsidR="0097576A" w:rsidRPr="00345097">
        <w:rPr>
          <w:sz w:val="24"/>
          <w:szCs w:val="24"/>
        </w:rPr>
        <w:t xml:space="preserve">rektöre, rektöre iletilmek üzere özel kalem müdürüne, ilgili rektör yardımcısına, genel sekretere veya rektör </w:t>
      </w:r>
      <w:r w:rsidRPr="00345097">
        <w:rPr>
          <w:sz w:val="24"/>
          <w:szCs w:val="24"/>
        </w:rPr>
        <w:t>tarafından yetki verilen görevlilere teslim edilir.</w:t>
      </w:r>
    </w:p>
    <w:p w14:paraId="114AA999" w14:textId="77777777" w:rsidR="00973E2F" w:rsidRPr="00345097" w:rsidRDefault="003B6478" w:rsidP="00BD547A">
      <w:pPr>
        <w:pStyle w:val="ListeParagraf"/>
        <w:numPr>
          <w:ilvl w:val="0"/>
          <w:numId w:val="11"/>
        </w:numPr>
        <w:tabs>
          <w:tab w:val="left" w:pos="426"/>
        </w:tabs>
        <w:spacing w:before="0" w:line="276" w:lineRule="auto"/>
        <w:ind w:left="426" w:right="112" w:hanging="284"/>
        <w:rPr>
          <w:sz w:val="24"/>
          <w:szCs w:val="24"/>
        </w:rPr>
      </w:pPr>
      <w:r w:rsidRPr="00345097">
        <w:rPr>
          <w:sz w:val="24"/>
          <w:szCs w:val="24"/>
        </w:rPr>
        <w:lastRenderedPageBreak/>
        <w:t>Cumhurbaşkanı, Cumhurbaşkanı Yardımcısı, Cumhurbaşkanlığı İdarî İşler Başkanı, TBMM Başkanı, TBMM Başkan Vekili, TBMM Komisyon Başkanı, TBMM İdare Amiri, TBMM Genel Sekreteri, Bakan, Genelkurmay Başkanı, Bakan Yardımcısı, YÖK Başkanı, ÜAK Başkanı ve Yükseköğretim Kalite Kurulu Başkanının imzası ile gelen evrak, özellik taşıyan evrak gibi işlem</w:t>
      </w:r>
      <w:r w:rsidRPr="00345097">
        <w:rPr>
          <w:spacing w:val="2"/>
          <w:sz w:val="24"/>
          <w:szCs w:val="24"/>
        </w:rPr>
        <w:t xml:space="preserve"> </w:t>
      </w:r>
      <w:r w:rsidRPr="00345097">
        <w:rPr>
          <w:sz w:val="24"/>
          <w:szCs w:val="24"/>
        </w:rPr>
        <w:t>görür.</w:t>
      </w:r>
    </w:p>
    <w:p w14:paraId="78590C93" w14:textId="23CB1F72" w:rsidR="00973E2F" w:rsidRPr="00345097" w:rsidRDefault="00D17F96" w:rsidP="00BD547A">
      <w:pPr>
        <w:pStyle w:val="ListeParagraf"/>
        <w:tabs>
          <w:tab w:val="left" w:pos="426"/>
        </w:tabs>
        <w:spacing w:before="0" w:line="276" w:lineRule="auto"/>
        <w:ind w:left="426" w:right="112" w:hanging="284"/>
        <w:rPr>
          <w:sz w:val="24"/>
          <w:szCs w:val="24"/>
        </w:rPr>
      </w:pPr>
      <w:r w:rsidRPr="00345097">
        <w:rPr>
          <w:sz w:val="24"/>
          <w:szCs w:val="24"/>
        </w:rPr>
        <w:t xml:space="preserve">ç) </w:t>
      </w:r>
      <w:r w:rsidR="003B6478" w:rsidRPr="00345097">
        <w:rPr>
          <w:sz w:val="24"/>
          <w:szCs w:val="24"/>
        </w:rPr>
        <w:t xml:space="preserve">Elektronik ortamda gelen evrak </w:t>
      </w:r>
      <w:r w:rsidR="0097576A" w:rsidRPr="00345097">
        <w:rPr>
          <w:sz w:val="24"/>
          <w:szCs w:val="24"/>
        </w:rPr>
        <w:t xml:space="preserve">Yazı İşleri ve Kararlar </w:t>
      </w:r>
      <w:r w:rsidR="007E3EC7" w:rsidRPr="00345097">
        <w:rPr>
          <w:sz w:val="24"/>
          <w:szCs w:val="24"/>
        </w:rPr>
        <w:t>Daire Başkanlığı</w:t>
      </w:r>
      <w:r w:rsidR="0097576A" w:rsidRPr="00345097">
        <w:rPr>
          <w:sz w:val="24"/>
          <w:szCs w:val="24"/>
        </w:rPr>
        <w:t xml:space="preserve"> </w:t>
      </w:r>
      <w:r w:rsidR="003B6478" w:rsidRPr="00345097">
        <w:rPr>
          <w:sz w:val="24"/>
          <w:szCs w:val="24"/>
        </w:rPr>
        <w:t>tarafından teslim</w:t>
      </w:r>
      <w:r w:rsidR="003B6478" w:rsidRPr="00345097">
        <w:rPr>
          <w:spacing w:val="1"/>
          <w:sz w:val="24"/>
          <w:szCs w:val="24"/>
        </w:rPr>
        <w:t xml:space="preserve"> </w:t>
      </w:r>
      <w:r w:rsidR="003B6478" w:rsidRPr="00345097">
        <w:rPr>
          <w:sz w:val="24"/>
          <w:szCs w:val="24"/>
        </w:rPr>
        <w:t>alınır.</w:t>
      </w:r>
    </w:p>
    <w:p w14:paraId="0B4453E0" w14:textId="3EF4A602" w:rsidR="00973E2F" w:rsidRPr="00345097" w:rsidRDefault="003B6478" w:rsidP="00BD547A">
      <w:pPr>
        <w:pStyle w:val="ListeParagraf"/>
        <w:numPr>
          <w:ilvl w:val="0"/>
          <w:numId w:val="11"/>
        </w:numPr>
        <w:tabs>
          <w:tab w:val="left" w:pos="426"/>
        </w:tabs>
        <w:spacing w:before="0" w:line="276" w:lineRule="auto"/>
        <w:ind w:left="426" w:right="112" w:hanging="284"/>
        <w:rPr>
          <w:sz w:val="24"/>
          <w:szCs w:val="24"/>
        </w:rPr>
      </w:pPr>
      <w:r w:rsidRPr="00345097">
        <w:rPr>
          <w:sz w:val="24"/>
          <w:szCs w:val="24"/>
        </w:rPr>
        <w:t xml:space="preserve">Posta, kurye, kurum ve kuruluşların dağıtıcıları, iş sahibi kişiler veya bunların kanunî temsilcilerince elden verilen her türlü evrak, dilekçe, paket / koli, </w:t>
      </w:r>
      <w:r w:rsidR="0097576A" w:rsidRPr="00345097">
        <w:rPr>
          <w:sz w:val="24"/>
          <w:szCs w:val="24"/>
        </w:rPr>
        <w:t>Yazı İşleri ve Kararlar</w:t>
      </w:r>
      <w:r w:rsidR="007E3EC7" w:rsidRPr="00345097">
        <w:rPr>
          <w:sz w:val="24"/>
          <w:szCs w:val="24"/>
        </w:rPr>
        <w:t xml:space="preserve"> Daire</w:t>
      </w:r>
      <w:r w:rsidR="0097576A" w:rsidRPr="00345097">
        <w:rPr>
          <w:sz w:val="24"/>
          <w:szCs w:val="24"/>
        </w:rPr>
        <w:t xml:space="preserve"> </w:t>
      </w:r>
      <w:r w:rsidR="007E3EC7" w:rsidRPr="00345097">
        <w:rPr>
          <w:sz w:val="24"/>
          <w:szCs w:val="24"/>
        </w:rPr>
        <w:t>Başkanlığı</w:t>
      </w:r>
      <w:r w:rsidR="0097576A" w:rsidRPr="00345097">
        <w:rPr>
          <w:sz w:val="24"/>
          <w:szCs w:val="24"/>
        </w:rPr>
        <w:t xml:space="preserve"> </w:t>
      </w:r>
      <w:r w:rsidR="009A68CC" w:rsidRPr="00345097">
        <w:rPr>
          <w:sz w:val="24"/>
          <w:szCs w:val="24"/>
        </w:rPr>
        <w:t xml:space="preserve">veya </w:t>
      </w:r>
      <w:r w:rsidR="00E00286" w:rsidRPr="00345097">
        <w:rPr>
          <w:sz w:val="24"/>
          <w:szCs w:val="24"/>
        </w:rPr>
        <w:t>G</w:t>
      </w:r>
      <w:r w:rsidR="009A68CC" w:rsidRPr="00345097">
        <w:rPr>
          <w:sz w:val="24"/>
          <w:szCs w:val="24"/>
        </w:rPr>
        <w:t xml:space="preserve">enel </w:t>
      </w:r>
      <w:r w:rsidR="00E00286" w:rsidRPr="00345097">
        <w:rPr>
          <w:sz w:val="24"/>
          <w:szCs w:val="24"/>
        </w:rPr>
        <w:t>S</w:t>
      </w:r>
      <w:r w:rsidR="009A68CC" w:rsidRPr="00345097">
        <w:rPr>
          <w:sz w:val="24"/>
          <w:szCs w:val="24"/>
        </w:rPr>
        <w:t xml:space="preserve">ekreterlik tarafından yetkilendirilen personel tarafından </w:t>
      </w:r>
      <w:r w:rsidRPr="00345097">
        <w:rPr>
          <w:sz w:val="24"/>
          <w:szCs w:val="24"/>
        </w:rPr>
        <w:t>teslim</w:t>
      </w:r>
      <w:r w:rsidRPr="00345097">
        <w:rPr>
          <w:spacing w:val="-1"/>
          <w:sz w:val="24"/>
          <w:szCs w:val="24"/>
        </w:rPr>
        <w:t xml:space="preserve"> </w:t>
      </w:r>
      <w:r w:rsidRPr="00345097">
        <w:rPr>
          <w:sz w:val="24"/>
          <w:szCs w:val="24"/>
        </w:rPr>
        <w:t>alınır.</w:t>
      </w:r>
    </w:p>
    <w:p w14:paraId="57525E36" w14:textId="77777777" w:rsidR="00973E2F" w:rsidRPr="00345097" w:rsidRDefault="003B6478" w:rsidP="00BD547A">
      <w:pPr>
        <w:pStyle w:val="ListeParagraf"/>
        <w:numPr>
          <w:ilvl w:val="0"/>
          <w:numId w:val="11"/>
        </w:numPr>
        <w:tabs>
          <w:tab w:val="left" w:pos="426"/>
        </w:tabs>
        <w:spacing w:before="0" w:line="276" w:lineRule="auto"/>
        <w:ind w:left="426" w:right="112" w:hanging="284"/>
        <w:rPr>
          <w:sz w:val="24"/>
          <w:szCs w:val="24"/>
        </w:rPr>
      </w:pPr>
      <w:r w:rsidRPr="00345097">
        <w:rPr>
          <w:sz w:val="24"/>
          <w:szCs w:val="24"/>
        </w:rPr>
        <w:t>Evraklar aşağıdaki usullere göre teslim</w:t>
      </w:r>
      <w:r w:rsidRPr="00345097">
        <w:rPr>
          <w:spacing w:val="-2"/>
          <w:sz w:val="24"/>
          <w:szCs w:val="24"/>
        </w:rPr>
        <w:t xml:space="preserve"> </w:t>
      </w:r>
      <w:r w:rsidRPr="00345097">
        <w:rPr>
          <w:sz w:val="24"/>
          <w:szCs w:val="24"/>
        </w:rPr>
        <w:t>alınır:</w:t>
      </w:r>
    </w:p>
    <w:p w14:paraId="0DF53368" w14:textId="77777777" w:rsidR="00973E2F" w:rsidRPr="00345097" w:rsidRDefault="003B6478" w:rsidP="00BD547A">
      <w:pPr>
        <w:pStyle w:val="ListeParagraf"/>
        <w:numPr>
          <w:ilvl w:val="1"/>
          <w:numId w:val="11"/>
        </w:numPr>
        <w:tabs>
          <w:tab w:val="left" w:pos="426"/>
          <w:tab w:val="left" w:pos="567"/>
        </w:tabs>
        <w:spacing w:before="0" w:line="276" w:lineRule="auto"/>
        <w:ind w:left="426" w:right="112" w:firstLine="0"/>
        <w:rPr>
          <w:sz w:val="24"/>
          <w:szCs w:val="24"/>
        </w:rPr>
      </w:pPr>
      <w:r w:rsidRPr="00345097">
        <w:rPr>
          <w:sz w:val="24"/>
          <w:szCs w:val="24"/>
        </w:rPr>
        <w:t>Zimmetle gelen evrak; teslim alan görevlinin kimliğini belirtecek şekilde adı, soyadı ve kabul tarihi yazılmak ve imzalanmak suretiyle teslim</w:t>
      </w:r>
      <w:r w:rsidRPr="00345097">
        <w:rPr>
          <w:spacing w:val="-3"/>
          <w:sz w:val="24"/>
          <w:szCs w:val="24"/>
        </w:rPr>
        <w:t xml:space="preserve"> </w:t>
      </w:r>
      <w:r w:rsidRPr="00345097">
        <w:rPr>
          <w:sz w:val="24"/>
          <w:szCs w:val="24"/>
        </w:rPr>
        <w:t>alınır.</w:t>
      </w:r>
    </w:p>
    <w:p w14:paraId="3378A1F5" w14:textId="77777777" w:rsidR="00973E2F" w:rsidRPr="00345097" w:rsidRDefault="003B6478" w:rsidP="00BD547A">
      <w:pPr>
        <w:pStyle w:val="ListeParagraf"/>
        <w:numPr>
          <w:ilvl w:val="1"/>
          <w:numId w:val="11"/>
        </w:numPr>
        <w:tabs>
          <w:tab w:val="left" w:pos="426"/>
          <w:tab w:val="left" w:pos="567"/>
        </w:tabs>
        <w:spacing w:before="0" w:line="276" w:lineRule="auto"/>
        <w:ind w:left="426" w:right="112" w:firstLine="0"/>
        <w:rPr>
          <w:sz w:val="24"/>
          <w:szCs w:val="24"/>
        </w:rPr>
      </w:pPr>
      <w:r w:rsidRPr="00345097">
        <w:rPr>
          <w:sz w:val="24"/>
          <w:szCs w:val="24"/>
        </w:rPr>
        <w:t>Özellik taşıyan evrak; evrakın içinde bulunduğu zarfın kabul tarihi ve saati belirtilerek teslim</w:t>
      </w:r>
      <w:r w:rsidRPr="00345097">
        <w:rPr>
          <w:spacing w:val="-1"/>
          <w:sz w:val="24"/>
          <w:szCs w:val="24"/>
        </w:rPr>
        <w:t xml:space="preserve"> </w:t>
      </w:r>
      <w:r w:rsidRPr="00345097">
        <w:rPr>
          <w:sz w:val="24"/>
          <w:szCs w:val="24"/>
        </w:rPr>
        <w:t>alınır.</w:t>
      </w:r>
    </w:p>
    <w:p w14:paraId="35E9F485" w14:textId="77777777" w:rsidR="00973E2F" w:rsidRPr="00345097" w:rsidRDefault="003B6478" w:rsidP="00BD547A">
      <w:pPr>
        <w:pStyle w:val="ListeParagraf"/>
        <w:numPr>
          <w:ilvl w:val="1"/>
          <w:numId w:val="11"/>
        </w:numPr>
        <w:tabs>
          <w:tab w:val="left" w:pos="426"/>
          <w:tab w:val="left" w:pos="709"/>
        </w:tabs>
        <w:spacing w:before="0" w:line="276" w:lineRule="auto"/>
        <w:ind w:left="426" w:right="112" w:firstLine="0"/>
        <w:rPr>
          <w:sz w:val="24"/>
          <w:szCs w:val="24"/>
        </w:rPr>
      </w:pPr>
      <w:r w:rsidRPr="00345097">
        <w:rPr>
          <w:sz w:val="24"/>
          <w:szCs w:val="24"/>
        </w:rPr>
        <w:t>Diğerleri; doğrudan teslim alınır.</w:t>
      </w:r>
    </w:p>
    <w:p w14:paraId="6B5654DA" w14:textId="77777777" w:rsidR="00973E2F" w:rsidRPr="00345097" w:rsidRDefault="003B6478" w:rsidP="00BD547A">
      <w:pPr>
        <w:pStyle w:val="ListeParagraf"/>
        <w:numPr>
          <w:ilvl w:val="0"/>
          <w:numId w:val="11"/>
        </w:numPr>
        <w:tabs>
          <w:tab w:val="left" w:pos="426"/>
        </w:tabs>
        <w:spacing w:before="0" w:line="276" w:lineRule="auto"/>
        <w:ind w:left="426" w:right="112" w:hanging="284"/>
        <w:rPr>
          <w:sz w:val="24"/>
          <w:szCs w:val="24"/>
        </w:rPr>
      </w:pPr>
      <w:r w:rsidRPr="00345097">
        <w:rPr>
          <w:sz w:val="24"/>
          <w:szCs w:val="24"/>
        </w:rPr>
        <w:t>Müracaatın niteliği bakımından herhangi bir sakınca görülmediği hallerde, dilekçe ve evrakın iş sahiplerince veya kanunî temsilcilerince elden takibine imkân</w:t>
      </w:r>
      <w:r w:rsidRPr="00345097">
        <w:rPr>
          <w:spacing w:val="-12"/>
          <w:sz w:val="24"/>
          <w:szCs w:val="24"/>
        </w:rPr>
        <w:t xml:space="preserve"> </w:t>
      </w:r>
      <w:r w:rsidRPr="00345097">
        <w:rPr>
          <w:sz w:val="24"/>
          <w:szCs w:val="24"/>
        </w:rPr>
        <w:t>verilebilir.</w:t>
      </w:r>
    </w:p>
    <w:p w14:paraId="6A02146C" w14:textId="348597D1" w:rsidR="00973E2F" w:rsidRPr="00345097" w:rsidRDefault="00D17F96" w:rsidP="00BD547A">
      <w:pPr>
        <w:pStyle w:val="GvdeMetni"/>
        <w:tabs>
          <w:tab w:val="left" w:pos="426"/>
        </w:tabs>
        <w:spacing w:before="0" w:line="276" w:lineRule="auto"/>
        <w:ind w:left="426" w:right="112" w:hanging="284"/>
      </w:pPr>
      <w:r w:rsidRPr="00345097">
        <w:t xml:space="preserve">g) </w:t>
      </w:r>
      <w:r w:rsidR="003B6478" w:rsidRPr="00345097">
        <w:t>Bir dilekçeyi veya evrakı elden getiren kişiye, sahibini, konusunu, kayıt numarasını ve alınış tarihini belirtir bir “evrak kabul ve kayıt fişi” verilir.</w:t>
      </w:r>
    </w:p>
    <w:p w14:paraId="6CD65C5B" w14:textId="4A068086" w:rsidR="00973E2F" w:rsidRPr="00345097" w:rsidRDefault="00D17F96" w:rsidP="00BD547A">
      <w:pPr>
        <w:pStyle w:val="ListeParagraf"/>
        <w:tabs>
          <w:tab w:val="left" w:pos="426"/>
        </w:tabs>
        <w:spacing w:before="0" w:line="276" w:lineRule="auto"/>
        <w:ind w:left="426" w:right="112" w:hanging="284"/>
        <w:rPr>
          <w:sz w:val="24"/>
          <w:szCs w:val="24"/>
        </w:rPr>
      </w:pPr>
      <w:r w:rsidRPr="00345097">
        <w:rPr>
          <w:sz w:val="24"/>
          <w:szCs w:val="24"/>
        </w:rPr>
        <w:t xml:space="preserve">ğ) </w:t>
      </w:r>
      <w:r w:rsidR="003B6478" w:rsidRPr="00345097">
        <w:rPr>
          <w:sz w:val="24"/>
          <w:szCs w:val="24"/>
        </w:rPr>
        <w:t>Zarflı veya zarfsız olsun, başlık ve kapsamından yanlış getirildiği anlaşılan evrak ve dilekçeler, dağıtıcısına veya elden getiren kişiye iade</w:t>
      </w:r>
      <w:r w:rsidR="003B6478" w:rsidRPr="00345097">
        <w:rPr>
          <w:spacing w:val="-3"/>
          <w:sz w:val="24"/>
          <w:szCs w:val="24"/>
        </w:rPr>
        <w:t xml:space="preserve"> </w:t>
      </w:r>
      <w:r w:rsidR="003B6478" w:rsidRPr="00345097">
        <w:rPr>
          <w:sz w:val="24"/>
          <w:szCs w:val="24"/>
        </w:rPr>
        <w:t>edilir.</w:t>
      </w:r>
    </w:p>
    <w:p w14:paraId="76A20930" w14:textId="63A0CAE5" w:rsidR="00973E2F" w:rsidRPr="00345097" w:rsidRDefault="00D17F96" w:rsidP="00BD547A">
      <w:pPr>
        <w:pStyle w:val="GvdeMetni"/>
        <w:tabs>
          <w:tab w:val="left" w:pos="426"/>
        </w:tabs>
        <w:spacing w:before="0" w:line="276" w:lineRule="auto"/>
        <w:ind w:left="426" w:right="112" w:hanging="284"/>
      </w:pPr>
      <w:r w:rsidRPr="00345097">
        <w:t xml:space="preserve">h) </w:t>
      </w:r>
      <w:r w:rsidR="003B6478" w:rsidRPr="00345097">
        <w:t>Üniversiteye güvenli elektronik imzayla imzalanarak elektronik ortamda gelen ve muhatabı olmayan belge, o belgeyi gönderen kişiye veya kuruma elektronik ortamda gerekçeli olarak iade edilir. Bu durumda belgenin bir kopyası elektronik ortamda muhafaza edilir.</w:t>
      </w:r>
    </w:p>
    <w:p w14:paraId="414779A3" w14:textId="7778C7F2" w:rsidR="00973E2F" w:rsidRPr="00345097" w:rsidRDefault="00D17F96" w:rsidP="00BD547A">
      <w:pPr>
        <w:pStyle w:val="ListeParagraf"/>
        <w:tabs>
          <w:tab w:val="left" w:pos="426"/>
        </w:tabs>
        <w:spacing w:before="0" w:line="276" w:lineRule="auto"/>
        <w:ind w:left="426" w:right="112" w:hanging="284"/>
        <w:rPr>
          <w:sz w:val="24"/>
          <w:szCs w:val="24"/>
        </w:rPr>
      </w:pPr>
      <w:r w:rsidRPr="00345097">
        <w:rPr>
          <w:sz w:val="24"/>
          <w:szCs w:val="24"/>
        </w:rPr>
        <w:t xml:space="preserve">ı) </w:t>
      </w:r>
      <w:r w:rsidR="003B6478" w:rsidRPr="00345097">
        <w:rPr>
          <w:sz w:val="24"/>
          <w:szCs w:val="24"/>
        </w:rPr>
        <w:t>Özellik taşıyan veya değerli evrak</w:t>
      </w:r>
      <w:r w:rsidR="002C7C71" w:rsidRPr="00345097">
        <w:rPr>
          <w:sz w:val="24"/>
          <w:szCs w:val="24"/>
        </w:rPr>
        <w:t xml:space="preserve"> niteliğindeki </w:t>
      </w:r>
      <w:r w:rsidR="003B6478" w:rsidRPr="00345097">
        <w:rPr>
          <w:sz w:val="24"/>
          <w:szCs w:val="24"/>
        </w:rPr>
        <w:t>evrak</w:t>
      </w:r>
      <w:r w:rsidR="002C7C71" w:rsidRPr="00345097">
        <w:rPr>
          <w:sz w:val="24"/>
          <w:szCs w:val="24"/>
        </w:rPr>
        <w:t>lara da</w:t>
      </w:r>
      <w:r w:rsidR="003B6478" w:rsidRPr="00345097">
        <w:rPr>
          <w:sz w:val="24"/>
          <w:szCs w:val="24"/>
        </w:rPr>
        <w:t xml:space="preserve"> </w:t>
      </w:r>
      <w:r w:rsidR="002C7C71" w:rsidRPr="00345097">
        <w:rPr>
          <w:sz w:val="24"/>
          <w:szCs w:val="24"/>
        </w:rPr>
        <w:t xml:space="preserve">normal evrak </w:t>
      </w:r>
      <w:r w:rsidR="003B6478" w:rsidRPr="00345097">
        <w:rPr>
          <w:sz w:val="24"/>
          <w:szCs w:val="24"/>
        </w:rPr>
        <w:t>gibi elektronik ortamda “gelen evrak kayıt numarası”</w:t>
      </w:r>
      <w:r w:rsidR="003B6478" w:rsidRPr="00345097">
        <w:rPr>
          <w:spacing w:val="-2"/>
          <w:sz w:val="24"/>
          <w:szCs w:val="24"/>
        </w:rPr>
        <w:t xml:space="preserve"> </w:t>
      </w:r>
      <w:r w:rsidR="003B6478" w:rsidRPr="00345097">
        <w:rPr>
          <w:sz w:val="24"/>
          <w:szCs w:val="24"/>
        </w:rPr>
        <w:t>verilir.</w:t>
      </w:r>
    </w:p>
    <w:p w14:paraId="7FC9C624" w14:textId="77777777" w:rsidR="007A668E" w:rsidRPr="00345097" w:rsidRDefault="007A668E" w:rsidP="00BD547A">
      <w:pPr>
        <w:pStyle w:val="ListeParagraf"/>
        <w:tabs>
          <w:tab w:val="left" w:pos="426"/>
        </w:tabs>
        <w:spacing w:before="0" w:line="276" w:lineRule="auto"/>
        <w:ind w:left="426" w:right="112" w:hanging="284"/>
        <w:rPr>
          <w:sz w:val="24"/>
          <w:szCs w:val="24"/>
        </w:rPr>
      </w:pPr>
    </w:p>
    <w:p w14:paraId="4CE73323" w14:textId="77777777" w:rsidR="00973E2F" w:rsidRPr="00345097" w:rsidRDefault="003B6478" w:rsidP="00BD547A">
      <w:pPr>
        <w:pStyle w:val="Balk1"/>
        <w:spacing w:before="0" w:line="276" w:lineRule="auto"/>
      </w:pPr>
      <w:r w:rsidRPr="00345097">
        <w:t>Evrakın Havalesi</w:t>
      </w:r>
    </w:p>
    <w:p w14:paraId="5CA19EF4" w14:textId="77777777" w:rsidR="00973E2F" w:rsidRPr="00345097" w:rsidRDefault="003B6478" w:rsidP="00BD547A">
      <w:pPr>
        <w:pStyle w:val="GvdeMetni"/>
        <w:spacing w:before="0" w:line="276" w:lineRule="auto"/>
        <w:ind w:left="116" w:firstLine="0"/>
      </w:pPr>
      <w:r w:rsidRPr="00345097">
        <w:rPr>
          <w:b/>
        </w:rPr>
        <w:t xml:space="preserve">MADDE 10 – </w:t>
      </w:r>
      <w:r w:rsidRPr="00345097">
        <w:t>(1) Evrakın havalesi aşağıda belirtilen usul ve esaslara göre yapılır:</w:t>
      </w:r>
    </w:p>
    <w:p w14:paraId="3F5BDD4B" w14:textId="77777777" w:rsidR="00973E2F" w:rsidRPr="00345097" w:rsidRDefault="003B6478" w:rsidP="00BD547A">
      <w:pPr>
        <w:pStyle w:val="ListeParagraf"/>
        <w:numPr>
          <w:ilvl w:val="0"/>
          <w:numId w:val="10"/>
        </w:numPr>
        <w:tabs>
          <w:tab w:val="left" w:pos="475"/>
        </w:tabs>
        <w:spacing w:before="0" w:line="276" w:lineRule="auto"/>
        <w:ind w:left="426" w:right="96" w:hanging="284"/>
        <w:rPr>
          <w:sz w:val="24"/>
          <w:szCs w:val="24"/>
        </w:rPr>
      </w:pPr>
      <w:r w:rsidRPr="00345097">
        <w:rPr>
          <w:sz w:val="24"/>
          <w:szCs w:val="24"/>
        </w:rPr>
        <w:t>Zarfların</w:t>
      </w:r>
      <w:r w:rsidRPr="00345097">
        <w:rPr>
          <w:spacing w:val="-1"/>
          <w:sz w:val="24"/>
          <w:szCs w:val="24"/>
        </w:rPr>
        <w:t xml:space="preserve"> </w:t>
      </w:r>
      <w:r w:rsidRPr="00345097">
        <w:rPr>
          <w:sz w:val="24"/>
          <w:szCs w:val="24"/>
        </w:rPr>
        <w:t>Açılması</w:t>
      </w:r>
    </w:p>
    <w:p w14:paraId="42455A3E" w14:textId="2BD237D6" w:rsidR="00973E2F" w:rsidRPr="00345097" w:rsidRDefault="003B6478" w:rsidP="00BD547A">
      <w:pPr>
        <w:pStyle w:val="ListeParagraf"/>
        <w:numPr>
          <w:ilvl w:val="1"/>
          <w:numId w:val="10"/>
        </w:numPr>
        <w:tabs>
          <w:tab w:val="left" w:pos="475"/>
          <w:tab w:val="left" w:pos="709"/>
        </w:tabs>
        <w:spacing w:before="0" w:line="276" w:lineRule="auto"/>
        <w:ind w:left="426" w:right="96" w:firstLine="0"/>
        <w:rPr>
          <w:sz w:val="24"/>
          <w:szCs w:val="24"/>
        </w:rPr>
      </w:pPr>
      <w:r w:rsidRPr="00345097">
        <w:rPr>
          <w:sz w:val="24"/>
          <w:szCs w:val="24"/>
        </w:rPr>
        <w:t xml:space="preserve">Kişilerin adına gelen zarflar ilgililerine verilmek üzere dağıtım yapacak görevliye; “ÇOK GİZLİ”, “GİZLİ” veya “KİŞİYE ÖZEL” işaretli zarflar ise </w:t>
      </w:r>
      <w:r w:rsidR="0097576A" w:rsidRPr="00345097">
        <w:rPr>
          <w:sz w:val="24"/>
          <w:szCs w:val="24"/>
        </w:rPr>
        <w:t xml:space="preserve">açılmadan </w:t>
      </w:r>
      <w:r w:rsidR="007E3EC7" w:rsidRPr="00345097">
        <w:rPr>
          <w:sz w:val="24"/>
          <w:szCs w:val="24"/>
        </w:rPr>
        <w:t>Yazı İşleri ve Kararlar Daire Başkanına</w:t>
      </w:r>
      <w:r w:rsidR="0097576A" w:rsidRPr="00345097">
        <w:rPr>
          <w:sz w:val="24"/>
          <w:szCs w:val="24"/>
        </w:rPr>
        <w:t xml:space="preserve"> elden </w:t>
      </w:r>
      <w:r w:rsidRPr="00345097">
        <w:rPr>
          <w:sz w:val="24"/>
          <w:szCs w:val="24"/>
        </w:rPr>
        <w:t>teslim</w:t>
      </w:r>
      <w:r w:rsidRPr="00345097">
        <w:rPr>
          <w:spacing w:val="-1"/>
          <w:sz w:val="24"/>
          <w:szCs w:val="24"/>
        </w:rPr>
        <w:t xml:space="preserve"> </w:t>
      </w:r>
      <w:r w:rsidRPr="00345097">
        <w:rPr>
          <w:sz w:val="24"/>
          <w:szCs w:val="24"/>
        </w:rPr>
        <w:t>edilir.</w:t>
      </w:r>
    </w:p>
    <w:p w14:paraId="79A3C7C0" w14:textId="77777777" w:rsidR="00973E2F" w:rsidRPr="00345097" w:rsidRDefault="003B6478" w:rsidP="00BD547A">
      <w:pPr>
        <w:pStyle w:val="ListeParagraf"/>
        <w:numPr>
          <w:ilvl w:val="1"/>
          <w:numId w:val="10"/>
        </w:numPr>
        <w:tabs>
          <w:tab w:val="left" w:pos="475"/>
        </w:tabs>
        <w:spacing w:before="0" w:line="276" w:lineRule="auto"/>
        <w:ind w:left="426" w:right="96" w:firstLine="0"/>
        <w:rPr>
          <w:sz w:val="24"/>
          <w:szCs w:val="24"/>
        </w:rPr>
      </w:pPr>
      <w:r w:rsidRPr="00345097">
        <w:rPr>
          <w:sz w:val="24"/>
          <w:szCs w:val="24"/>
        </w:rPr>
        <w:t>Diğer zarflar, özen gösterilerek</w:t>
      </w:r>
      <w:r w:rsidRPr="00345097">
        <w:rPr>
          <w:spacing w:val="-1"/>
          <w:sz w:val="24"/>
          <w:szCs w:val="24"/>
        </w:rPr>
        <w:t xml:space="preserve"> </w:t>
      </w:r>
      <w:r w:rsidRPr="00345097">
        <w:rPr>
          <w:sz w:val="24"/>
          <w:szCs w:val="24"/>
        </w:rPr>
        <w:t>açılır.</w:t>
      </w:r>
    </w:p>
    <w:p w14:paraId="1B32F8AE" w14:textId="77777777" w:rsidR="00973E2F" w:rsidRPr="00345097" w:rsidRDefault="003B6478" w:rsidP="00BD547A">
      <w:pPr>
        <w:pStyle w:val="ListeParagraf"/>
        <w:numPr>
          <w:ilvl w:val="1"/>
          <w:numId w:val="10"/>
        </w:numPr>
        <w:tabs>
          <w:tab w:val="left" w:pos="475"/>
        </w:tabs>
        <w:spacing w:before="0" w:line="276" w:lineRule="auto"/>
        <w:ind w:left="426" w:right="96" w:firstLine="0"/>
        <w:rPr>
          <w:sz w:val="24"/>
          <w:szCs w:val="24"/>
        </w:rPr>
      </w:pPr>
      <w:r w:rsidRPr="00345097">
        <w:rPr>
          <w:sz w:val="24"/>
          <w:szCs w:val="24"/>
        </w:rPr>
        <w:t>Zarftan çıkan evrak aşağıdaki usullere göre işlem görür:</w:t>
      </w:r>
    </w:p>
    <w:p w14:paraId="0D7ADC4B" w14:textId="77777777" w:rsidR="00973E2F" w:rsidRPr="00345097" w:rsidRDefault="003B6478" w:rsidP="00BD547A">
      <w:pPr>
        <w:pStyle w:val="ListeParagraf"/>
        <w:numPr>
          <w:ilvl w:val="2"/>
          <w:numId w:val="10"/>
        </w:numPr>
        <w:tabs>
          <w:tab w:val="left" w:pos="475"/>
          <w:tab w:val="left" w:pos="709"/>
        </w:tabs>
        <w:spacing w:before="0" w:line="276" w:lineRule="auto"/>
        <w:ind w:left="426" w:right="96" w:firstLine="0"/>
        <w:jc w:val="both"/>
        <w:rPr>
          <w:sz w:val="24"/>
          <w:szCs w:val="24"/>
        </w:rPr>
      </w:pPr>
      <w:r w:rsidRPr="00345097">
        <w:rPr>
          <w:sz w:val="24"/>
          <w:szCs w:val="24"/>
        </w:rPr>
        <w:t xml:space="preserve">Evrakın geldiği yer ve kurumu / kuruluşu belli olup, hitap yeri boş, belirsiz ve içeriğinden de muhatabın anlaşılamadığı durumlarda </w:t>
      </w:r>
      <w:r w:rsidRPr="00345097">
        <w:rPr>
          <w:spacing w:val="-4"/>
          <w:sz w:val="24"/>
          <w:szCs w:val="24"/>
        </w:rPr>
        <w:t>zarfı</w:t>
      </w:r>
      <w:r w:rsidRPr="00345097">
        <w:rPr>
          <w:spacing w:val="52"/>
          <w:sz w:val="24"/>
          <w:szCs w:val="24"/>
        </w:rPr>
        <w:t xml:space="preserve"> </w:t>
      </w:r>
      <w:r w:rsidRPr="00345097">
        <w:rPr>
          <w:sz w:val="24"/>
          <w:szCs w:val="24"/>
        </w:rPr>
        <w:t>ile birlikte iade edilmek üzere işlem</w:t>
      </w:r>
      <w:r w:rsidRPr="00345097">
        <w:rPr>
          <w:spacing w:val="-4"/>
          <w:sz w:val="24"/>
          <w:szCs w:val="24"/>
        </w:rPr>
        <w:t xml:space="preserve"> </w:t>
      </w:r>
      <w:r w:rsidRPr="00345097">
        <w:rPr>
          <w:sz w:val="24"/>
          <w:szCs w:val="24"/>
        </w:rPr>
        <w:t>görür.</w:t>
      </w:r>
    </w:p>
    <w:p w14:paraId="3D61DBC0" w14:textId="77777777" w:rsidR="00973E2F" w:rsidRPr="00345097" w:rsidRDefault="003B6478" w:rsidP="00BD547A">
      <w:pPr>
        <w:pStyle w:val="ListeParagraf"/>
        <w:numPr>
          <w:ilvl w:val="2"/>
          <w:numId w:val="10"/>
        </w:numPr>
        <w:tabs>
          <w:tab w:val="left" w:pos="475"/>
        </w:tabs>
        <w:spacing w:before="0" w:line="276" w:lineRule="auto"/>
        <w:ind w:left="426" w:right="96" w:firstLine="0"/>
        <w:jc w:val="both"/>
        <w:rPr>
          <w:sz w:val="24"/>
          <w:szCs w:val="24"/>
        </w:rPr>
      </w:pPr>
      <w:r w:rsidRPr="00345097">
        <w:rPr>
          <w:sz w:val="24"/>
          <w:szCs w:val="24"/>
        </w:rPr>
        <w:t xml:space="preserve">Hitap yerinde başka bir kurum / kuruluş adı yazılı ise, yanlışlığı belirten bir gerekçe ile </w:t>
      </w:r>
      <w:r w:rsidRPr="00345097">
        <w:rPr>
          <w:sz w:val="24"/>
          <w:szCs w:val="24"/>
        </w:rPr>
        <w:lastRenderedPageBreak/>
        <w:t>birlikte gideceği yere gönderilmek üzere işlem görür.</w:t>
      </w:r>
    </w:p>
    <w:p w14:paraId="6E38188F" w14:textId="77777777" w:rsidR="00973E2F" w:rsidRPr="00345097" w:rsidRDefault="003B6478" w:rsidP="00BD547A">
      <w:pPr>
        <w:pStyle w:val="ListeParagraf"/>
        <w:numPr>
          <w:ilvl w:val="2"/>
          <w:numId w:val="10"/>
        </w:numPr>
        <w:tabs>
          <w:tab w:val="left" w:pos="475"/>
          <w:tab w:val="left" w:pos="709"/>
        </w:tabs>
        <w:spacing w:before="0" w:line="276" w:lineRule="auto"/>
        <w:ind w:left="426" w:right="96" w:firstLine="0"/>
        <w:jc w:val="both"/>
        <w:rPr>
          <w:sz w:val="24"/>
          <w:szCs w:val="24"/>
        </w:rPr>
      </w:pPr>
      <w:r w:rsidRPr="00345097">
        <w:rPr>
          <w:sz w:val="24"/>
          <w:szCs w:val="24"/>
        </w:rPr>
        <w:t>İmzasız ise, bir not ile geri verilmek üzere işlem</w:t>
      </w:r>
      <w:r w:rsidRPr="00345097">
        <w:rPr>
          <w:spacing w:val="-2"/>
          <w:sz w:val="24"/>
          <w:szCs w:val="24"/>
        </w:rPr>
        <w:t xml:space="preserve"> </w:t>
      </w:r>
      <w:r w:rsidRPr="00345097">
        <w:rPr>
          <w:sz w:val="24"/>
          <w:szCs w:val="24"/>
        </w:rPr>
        <w:t>görür.</w:t>
      </w:r>
    </w:p>
    <w:p w14:paraId="79130E8C" w14:textId="77777777" w:rsidR="00973E2F" w:rsidRPr="00345097" w:rsidRDefault="003B6478" w:rsidP="00BD547A">
      <w:pPr>
        <w:pStyle w:val="ListeParagraf"/>
        <w:numPr>
          <w:ilvl w:val="2"/>
          <w:numId w:val="10"/>
        </w:numPr>
        <w:tabs>
          <w:tab w:val="left" w:pos="475"/>
          <w:tab w:val="left" w:pos="709"/>
        </w:tabs>
        <w:spacing w:before="0" w:line="276" w:lineRule="auto"/>
        <w:ind w:left="426" w:right="96" w:firstLine="0"/>
        <w:jc w:val="both"/>
        <w:rPr>
          <w:sz w:val="24"/>
          <w:szCs w:val="24"/>
        </w:rPr>
      </w:pPr>
      <w:r w:rsidRPr="00345097">
        <w:rPr>
          <w:sz w:val="24"/>
          <w:szCs w:val="24"/>
        </w:rPr>
        <w:t>Kişilere hitap ediyorsa, zarfına eklenerek ilgili kişiye verilmek üzere işlem</w:t>
      </w:r>
      <w:r w:rsidRPr="00345097">
        <w:rPr>
          <w:spacing w:val="-1"/>
          <w:sz w:val="24"/>
          <w:szCs w:val="24"/>
        </w:rPr>
        <w:t xml:space="preserve"> </w:t>
      </w:r>
      <w:r w:rsidRPr="00345097">
        <w:rPr>
          <w:sz w:val="24"/>
          <w:szCs w:val="24"/>
        </w:rPr>
        <w:t>görür.</w:t>
      </w:r>
    </w:p>
    <w:p w14:paraId="6B220093" w14:textId="77777777" w:rsidR="00973E2F" w:rsidRPr="00345097" w:rsidRDefault="003B6478" w:rsidP="00BD547A">
      <w:pPr>
        <w:pStyle w:val="ListeParagraf"/>
        <w:numPr>
          <w:ilvl w:val="1"/>
          <w:numId w:val="10"/>
        </w:numPr>
        <w:tabs>
          <w:tab w:val="left" w:pos="475"/>
        </w:tabs>
        <w:spacing w:before="0" w:line="276" w:lineRule="auto"/>
        <w:ind w:left="426" w:right="96" w:firstLine="0"/>
        <w:rPr>
          <w:sz w:val="24"/>
          <w:szCs w:val="24"/>
        </w:rPr>
      </w:pPr>
      <w:r w:rsidRPr="00345097">
        <w:rPr>
          <w:sz w:val="24"/>
          <w:szCs w:val="24"/>
        </w:rPr>
        <w:t>Adressiz ve imzasız dilekçeler aşağıdaki usullere göre işlem</w:t>
      </w:r>
      <w:r w:rsidRPr="00345097">
        <w:rPr>
          <w:spacing w:val="-2"/>
          <w:sz w:val="24"/>
          <w:szCs w:val="24"/>
        </w:rPr>
        <w:t xml:space="preserve"> </w:t>
      </w:r>
      <w:r w:rsidRPr="00345097">
        <w:rPr>
          <w:sz w:val="24"/>
          <w:szCs w:val="24"/>
        </w:rPr>
        <w:t>görür:</w:t>
      </w:r>
    </w:p>
    <w:p w14:paraId="127D0104" w14:textId="77777777" w:rsidR="00973E2F" w:rsidRPr="00345097" w:rsidRDefault="003B6478" w:rsidP="00BD547A">
      <w:pPr>
        <w:pStyle w:val="ListeParagraf"/>
        <w:numPr>
          <w:ilvl w:val="2"/>
          <w:numId w:val="10"/>
        </w:numPr>
        <w:tabs>
          <w:tab w:val="left" w:pos="475"/>
          <w:tab w:val="left" w:pos="567"/>
        </w:tabs>
        <w:spacing w:before="0" w:line="276" w:lineRule="auto"/>
        <w:ind w:left="426" w:right="96" w:firstLine="0"/>
        <w:jc w:val="both"/>
        <w:rPr>
          <w:sz w:val="24"/>
          <w:szCs w:val="24"/>
        </w:rPr>
      </w:pPr>
      <w:r w:rsidRPr="00345097">
        <w:rPr>
          <w:sz w:val="24"/>
          <w:szCs w:val="24"/>
        </w:rPr>
        <w:t>3071 sayılı Dilekçe Hakkının Kullanılmasına Dair Kanun gereğince işlem yapılmak üzere ilgili görevliye teslim</w:t>
      </w:r>
      <w:r w:rsidRPr="00345097">
        <w:rPr>
          <w:spacing w:val="-2"/>
          <w:sz w:val="24"/>
          <w:szCs w:val="24"/>
        </w:rPr>
        <w:t xml:space="preserve"> </w:t>
      </w:r>
      <w:r w:rsidRPr="00345097">
        <w:rPr>
          <w:sz w:val="24"/>
          <w:szCs w:val="24"/>
        </w:rPr>
        <w:t>edilir.</w:t>
      </w:r>
    </w:p>
    <w:p w14:paraId="74106E10" w14:textId="3DA94DCD" w:rsidR="00973E2F" w:rsidRPr="00345097" w:rsidRDefault="00F97619" w:rsidP="00BD547A">
      <w:pPr>
        <w:pStyle w:val="ListeParagraf"/>
        <w:numPr>
          <w:ilvl w:val="2"/>
          <w:numId w:val="10"/>
        </w:numPr>
        <w:tabs>
          <w:tab w:val="left" w:pos="475"/>
          <w:tab w:val="left" w:pos="567"/>
        </w:tabs>
        <w:spacing w:before="0" w:line="276" w:lineRule="auto"/>
        <w:ind w:left="426" w:right="96" w:firstLine="0"/>
        <w:jc w:val="both"/>
        <w:rPr>
          <w:sz w:val="24"/>
          <w:szCs w:val="24"/>
        </w:rPr>
      </w:pPr>
      <w:r w:rsidRPr="00345097">
        <w:rPr>
          <w:sz w:val="24"/>
          <w:szCs w:val="24"/>
        </w:rPr>
        <w:t xml:space="preserve"> </w:t>
      </w:r>
      <w:r w:rsidR="003B6478" w:rsidRPr="00345097">
        <w:rPr>
          <w:sz w:val="24"/>
          <w:szCs w:val="24"/>
        </w:rPr>
        <w:t>İsim ve adres sadece zarfta yazılı ise veya ne zarfta ne de dilekçede herhangi bir isim ve adres yoksa zarf dilekçeye eklenerek aynı işleme tabi tutulur.</w:t>
      </w:r>
    </w:p>
    <w:p w14:paraId="355B51AD" w14:textId="77777777" w:rsidR="00973E2F" w:rsidRPr="00345097" w:rsidRDefault="003B6478" w:rsidP="00BD547A">
      <w:pPr>
        <w:pStyle w:val="ListeParagraf"/>
        <w:numPr>
          <w:ilvl w:val="2"/>
          <w:numId w:val="10"/>
        </w:numPr>
        <w:tabs>
          <w:tab w:val="left" w:pos="475"/>
        </w:tabs>
        <w:spacing w:before="0" w:line="276" w:lineRule="auto"/>
        <w:ind w:left="426" w:right="96" w:firstLine="0"/>
        <w:jc w:val="both"/>
        <w:rPr>
          <w:sz w:val="24"/>
          <w:szCs w:val="24"/>
        </w:rPr>
      </w:pPr>
      <w:r w:rsidRPr="00345097">
        <w:rPr>
          <w:sz w:val="24"/>
          <w:szCs w:val="24"/>
        </w:rPr>
        <w:t>Elektronik ortamda gelen adressiz ve imzasız dilekçeler de 3071 sayılı Dilekçe Hakkının Kullanılmasına Dair Kanuna göre işleme tabi</w:t>
      </w:r>
      <w:r w:rsidRPr="00345097">
        <w:rPr>
          <w:spacing w:val="-18"/>
          <w:sz w:val="24"/>
          <w:szCs w:val="24"/>
        </w:rPr>
        <w:t xml:space="preserve"> </w:t>
      </w:r>
      <w:r w:rsidRPr="00345097">
        <w:rPr>
          <w:sz w:val="24"/>
          <w:szCs w:val="24"/>
        </w:rPr>
        <w:t>tutulur.</w:t>
      </w:r>
    </w:p>
    <w:p w14:paraId="0B59290D" w14:textId="77777777" w:rsidR="00973E2F" w:rsidRPr="00345097" w:rsidRDefault="003B6478" w:rsidP="00BD547A">
      <w:pPr>
        <w:pStyle w:val="ListeParagraf"/>
        <w:numPr>
          <w:ilvl w:val="0"/>
          <w:numId w:val="10"/>
        </w:numPr>
        <w:tabs>
          <w:tab w:val="left" w:pos="475"/>
        </w:tabs>
        <w:spacing w:before="0" w:line="276" w:lineRule="auto"/>
        <w:ind w:left="426" w:right="96" w:hanging="284"/>
        <w:rPr>
          <w:sz w:val="24"/>
          <w:szCs w:val="24"/>
        </w:rPr>
      </w:pPr>
      <w:r w:rsidRPr="00345097">
        <w:rPr>
          <w:sz w:val="24"/>
          <w:szCs w:val="24"/>
        </w:rPr>
        <w:t>Evrakın</w:t>
      </w:r>
      <w:r w:rsidRPr="00345097">
        <w:rPr>
          <w:spacing w:val="-1"/>
          <w:sz w:val="24"/>
          <w:szCs w:val="24"/>
        </w:rPr>
        <w:t xml:space="preserve"> </w:t>
      </w:r>
      <w:r w:rsidRPr="00345097">
        <w:rPr>
          <w:sz w:val="24"/>
          <w:szCs w:val="24"/>
        </w:rPr>
        <w:t>Tasnifi</w:t>
      </w:r>
    </w:p>
    <w:p w14:paraId="76888AF8" w14:textId="73EE9B19" w:rsidR="00973E2F" w:rsidRPr="00345097" w:rsidRDefault="003B6478" w:rsidP="00BD547A">
      <w:pPr>
        <w:pStyle w:val="ListeParagraf"/>
        <w:numPr>
          <w:ilvl w:val="1"/>
          <w:numId w:val="10"/>
        </w:numPr>
        <w:tabs>
          <w:tab w:val="left" w:pos="475"/>
        </w:tabs>
        <w:spacing w:before="0" w:line="276" w:lineRule="auto"/>
        <w:ind w:left="426" w:right="96" w:firstLine="0"/>
        <w:rPr>
          <w:sz w:val="24"/>
          <w:szCs w:val="24"/>
        </w:rPr>
      </w:pPr>
      <w:r w:rsidRPr="00345097">
        <w:rPr>
          <w:sz w:val="24"/>
          <w:szCs w:val="24"/>
        </w:rPr>
        <w:t xml:space="preserve">Normal evrak ve dilekçeler </w:t>
      </w:r>
      <w:r w:rsidR="00FD767E" w:rsidRPr="00345097">
        <w:rPr>
          <w:sz w:val="24"/>
          <w:szCs w:val="24"/>
        </w:rPr>
        <w:t xml:space="preserve">hitap edilen </w:t>
      </w:r>
      <w:r w:rsidRPr="00345097">
        <w:rPr>
          <w:sz w:val="24"/>
          <w:szCs w:val="24"/>
        </w:rPr>
        <w:t>ilgili personele teslim</w:t>
      </w:r>
      <w:r w:rsidRPr="00345097">
        <w:rPr>
          <w:spacing w:val="-3"/>
          <w:sz w:val="24"/>
          <w:szCs w:val="24"/>
        </w:rPr>
        <w:t xml:space="preserve"> </w:t>
      </w:r>
      <w:r w:rsidRPr="00345097">
        <w:rPr>
          <w:sz w:val="24"/>
          <w:szCs w:val="24"/>
        </w:rPr>
        <w:t>edilir.</w:t>
      </w:r>
    </w:p>
    <w:p w14:paraId="6F485596" w14:textId="77777777" w:rsidR="00973E2F" w:rsidRPr="00345097" w:rsidRDefault="003B6478" w:rsidP="00BD547A">
      <w:pPr>
        <w:pStyle w:val="ListeParagraf"/>
        <w:numPr>
          <w:ilvl w:val="1"/>
          <w:numId w:val="10"/>
        </w:numPr>
        <w:tabs>
          <w:tab w:val="left" w:pos="475"/>
        </w:tabs>
        <w:spacing w:before="0" w:line="276" w:lineRule="auto"/>
        <w:ind w:left="426" w:right="96" w:firstLine="0"/>
        <w:rPr>
          <w:sz w:val="24"/>
          <w:szCs w:val="24"/>
        </w:rPr>
      </w:pPr>
      <w:r w:rsidRPr="00345097">
        <w:rPr>
          <w:sz w:val="24"/>
          <w:szCs w:val="24"/>
        </w:rPr>
        <w:t>Özellik taşıyan veya değerli evrak, yetkili personele teslim</w:t>
      </w:r>
      <w:r w:rsidRPr="00345097">
        <w:rPr>
          <w:spacing w:val="1"/>
          <w:sz w:val="24"/>
          <w:szCs w:val="24"/>
        </w:rPr>
        <w:t xml:space="preserve"> </w:t>
      </w:r>
      <w:r w:rsidRPr="00345097">
        <w:rPr>
          <w:sz w:val="24"/>
          <w:szCs w:val="24"/>
        </w:rPr>
        <w:t>edilir.</w:t>
      </w:r>
    </w:p>
    <w:p w14:paraId="45084152" w14:textId="77777777" w:rsidR="00973E2F" w:rsidRPr="00345097" w:rsidRDefault="003B6478" w:rsidP="00BD547A">
      <w:pPr>
        <w:pStyle w:val="ListeParagraf"/>
        <w:numPr>
          <w:ilvl w:val="1"/>
          <w:numId w:val="10"/>
        </w:numPr>
        <w:tabs>
          <w:tab w:val="left" w:pos="475"/>
          <w:tab w:val="left" w:pos="709"/>
        </w:tabs>
        <w:spacing w:before="0" w:line="276" w:lineRule="auto"/>
        <w:ind w:left="426" w:right="96" w:firstLine="0"/>
        <w:rPr>
          <w:sz w:val="24"/>
          <w:szCs w:val="24"/>
        </w:rPr>
      </w:pPr>
      <w:r w:rsidRPr="00345097">
        <w:rPr>
          <w:sz w:val="24"/>
          <w:szCs w:val="24"/>
        </w:rPr>
        <w:t>Değerli evrak niteliği taşımayan ve belirli bir akademik veya idarî birime teslim edilmesi gereken evrak veya paket / koli, o birimlere teslim edilmek üzere dağıtım görevlilerine</w:t>
      </w:r>
      <w:r w:rsidRPr="00345097">
        <w:rPr>
          <w:spacing w:val="-2"/>
          <w:sz w:val="24"/>
          <w:szCs w:val="24"/>
        </w:rPr>
        <w:t xml:space="preserve"> </w:t>
      </w:r>
      <w:r w:rsidRPr="00345097">
        <w:rPr>
          <w:sz w:val="24"/>
          <w:szCs w:val="24"/>
        </w:rPr>
        <w:t>verilir.</w:t>
      </w:r>
    </w:p>
    <w:p w14:paraId="68BEBAEE" w14:textId="77777777" w:rsidR="00973E2F" w:rsidRPr="00345097" w:rsidRDefault="003B6478" w:rsidP="00BD547A">
      <w:pPr>
        <w:pStyle w:val="ListeParagraf"/>
        <w:numPr>
          <w:ilvl w:val="0"/>
          <w:numId w:val="10"/>
        </w:numPr>
        <w:tabs>
          <w:tab w:val="left" w:pos="475"/>
        </w:tabs>
        <w:spacing w:before="0" w:line="276" w:lineRule="auto"/>
        <w:ind w:left="426" w:right="96" w:hanging="284"/>
        <w:rPr>
          <w:sz w:val="24"/>
          <w:szCs w:val="24"/>
        </w:rPr>
      </w:pPr>
      <w:r w:rsidRPr="00345097">
        <w:rPr>
          <w:sz w:val="24"/>
          <w:szCs w:val="24"/>
        </w:rPr>
        <w:t>Normal Evrakın</w:t>
      </w:r>
      <w:r w:rsidRPr="00345097">
        <w:rPr>
          <w:spacing w:val="-1"/>
          <w:sz w:val="24"/>
          <w:szCs w:val="24"/>
        </w:rPr>
        <w:t xml:space="preserve"> </w:t>
      </w:r>
      <w:r w:rsidRPr="00345097">
        <w:rPr>
          <w:sz w:val="24"/>
          <w:szCs w:val="24"/>
        </w:rPr>
        <w:t>Havalesi</w:t>
      </w:r>
    </w:p>
    <w:p w14:paraId="78163BFC" w14:textId="6240E742" w:rsidR="00973E2F" w:rsidRPr="00345097" w:rsidRDefault="007E3EC7" w:rsidP="00BD547A">
      <w:pPr>
        <w:pStyle w:val="ListeParagraf"/>
        <w:numPr>
          <w:ilvl w:val="1"/>
          <w:numId w:val="10"/>
        </w:numPr>
        <w:tabs>
          <w:tab w:val="left" w:pos="475"/>
          <w:tab w:val="left" w:pos="709"/>
        </w:tabs>
        <w:spacing w:before="0" w:line="276" w:lineRule="auto"/>
        <w:ind w:left="426" w:right="96" w:firstLine="0"/>
        <w:rPr>
          <w:sz w:val="24"/>
          <w:szCs w:val="24"/>
        </w:rPr>
      </w:pPr>
      <w:r w:rsidRPr="00345097">
        <w:rPr>
          <w:sz w:val="24"/>
          <w:szCs w:val="24"/>
        </w:rPr>
        <w:t xml:space="preserve">Yazı İşleri ve Kararlar Daire Başkanına </w:t>
      </w:r>
      <w:r w:rsidR="003B6478" w:rsidRPr="00345097">
        <w:rPr>
          <w:sz w:val="24"/>
          <w:szCs w:val="24"/>
        </w:rPr>
        <w:t xml:space="preserve">elektronik ortamda gelen evrak, evrak kabul görevlisi tarafından teslim alındıktan sonra havalesi için </w:t>
      </w:r>
      <w:r w:rsidRPr="00345097">
        <w:rPr>
          <w:sz w:val="24"/>
          <w:szCs w:val="24"/>
        </w:rPr>
        <w:t xml:space="preserve">Yazı İşleri ve Kararlar Daire Başkanına </w:t>
      </w:r>
      <w:r w:rsidR="003B6478" w:rsidRPr="00345097">
        <w:rPr>
          <w:sz w:val="24"/>
          <w:szCs w:val="24"/>
        </w:rPr>
        <w:t>veya yetkili personele iletilir.</w:t>
      </w:r>
    </w:p>
    <w:p w14:paraId="08083899" w14:textId="3D4A7116" w:rsidR="00973E2F" w:rsidRPr="00345097" w:rsidRDefault="003B6478" w:rsidP="00BD547A">
      <w:pPr>
        <w:pStyle w:val="ListeParagraf"/>
        <w:numPr>
          <w:ilvl w:val="1"/>
          <w:numId w:val="10"/>
        </w:numPr>
        <w:tabs>
          <w:tab w:val="left" w:pos="475"/>
          <w:tab w:val="left" w:pos="709"/>
        </w:tabs>
        <w:spacing w:before="0" w:line="276" w:lineRule="auto"/>
        <w:ind w:left="426" w:right="96" w:firstLine="0"/>
        <w:rPr>
          <w:sz w:val="24"/>
          <w:szCs w:val="24"/>
        </w:rPr>
      </w:pPr>
      <w:r w:rsidRPr="00345097">
        <w:rPr>
          <w:sz w:val="24"/>
          <w:szCs w:val="24"/>
        </w:rPr>
        <w:t xml:space="preserve">Elektronik ortam haricinde gelen evrak ve dilekçeler, elektronik ortamda kaydı yapılarak, havalesi için </w:t>
      </w:r>
      <w:r w:rsidR="007E3EC7" w:rsidRPr="00345097">
        <w:rPr>
          <w:sz w:val="24"/>
          <w:szCs w:val="24"/>
        </w:rPr>
        <w:t xml:space="preserve">Yazı İşleri ve Kararlar Daire Başkanına </w:t>
      </w:r>
      <w:r w:rsidRPr="00345097">
        <w:rPr>
          <w:sz w:val="24"/>
          <w:szCs w:val="24"/>
        </w:rPr>
        <w:t>veya yetkili personele</w:t>
      </w:r>
      <w:r w:rsidRPr="00345097">
        <w:rPr>
          <w:spacing w:val="-8"/>
          <w:sz w:val="24"/>
          <w:szCs w:val="24"/>
        </w:rPr>
        <w:t xml:space="preserve"> </w:t>
      </w:r>
      <w:r w:rsidRPr="00345097">
        <w:rPr>
          <w:sz w:val="24"/>
          <w:szCs w:val="24"/>
        </w:rPr>
        <w:t>iletilir.</w:t>
      </w:r>
    </w:p>
    <w:p w14:paraId="3E6FF769" w14:textId="77777777" w:rsidR="00973E2F" w:rsidRPr="00345097" w:rsidRDefault="003B6478" w:rsidP="00BD547A">
      <w:pPr>
        <w:pStyle w:val="ListeParagraf"/>
        <w:numPr>
          <w:ilvl w:val="1"/>
          <w:numId w:val="10"/>
        </w:numPr>
        <w:tabs>
          <w:tab w:val="left" w:pos="475"/>
          <w:tab w:val="left" w:pos="709"/>
        </w:tabs>
        <w:spacing w:before="0" w:line="276" w:lineRule="auto"/>
        <w:ind w:left="426" w:right="96" w:firstLine="0"/>
        <w:rPr>
          <w:sz w:val="24"/>
          <w:szCs w:val="24"/>
        </w:rPr>
      </w:pPr>
      <w:r w:rsidRPr="00345097">
        <w:rPr>
          <w:sz w:val="24"/>
          <w:szCs w:val="24"/>
        </w:rPr>
        <w:t>Havale işlemi, evrakın havale olduğu yer, havale tarihi ve havaleyi imzaya yetkili kişinin sıfatı yazılmak sureti ile elektronik ortamda</w:t>
      </w:r>
      <w:r w:rsidRPr="00345097">
        <w:rPr>
          <w:spacing w:val="1"/>
          <w:sz w:val="24"/>
          <w:szCs w:val="24"/>
        </w:rPr>
        <w:t xml:space="preserve"> </w:t>
      </w:r>
      <w:r w:rsidRPr="00345097">
        <w:rPr>
          <w:sz w:val="24"/>
          <w:szCs w:val="24"/>
        </w:rPr>
        <w:t>yapılır.</w:t>
      </w:r>
    </w:p>
    <w:p w14:paraId="687348F7" w14:textId="77777777" w:rsidR="00973E2F" w:rsidRPr="00345097" w:rsidRDefault="003B6478" w:rsidP="00BD547A">
      <w:pPr>
        <w:pStyle w:val="ListeParagraf"/>
        <w:numPr>
          <w:ilvl w:val="1"/>
          <w:numId w:val="10"/>
        </w:numPr>
        <w:tabs>
          <w:tab w:val="left" w:pos="475"/>
          <w:tab w:val="left" w:pos="709"/>
        </w:tabs>
        <w:spacing w:before="0" w:line="276" w:lineRule="auto"/>
        <w:ind w:left="426" w:right="96" w:firstLine="0"/>
        <w:rPr>
          <w:sz w:val="24"/>
          <w:szCs w:val="24"/>
        </w:rPr>
      </w:pPr>
      <w:r w:rsidRPr="00345097">
        <w:rPr>
          <w:sz w:val="24"/>
          <w:szCs w:val="24"/>
        </w:rPr>
        <w:t>Teslim alınan evrakın aynı zamanda kabulü de yapılmış olduğundan, dilekçelere ve normal evraka “gelen evrak kayıt numarası”</w:t>
      </w:r>
      <w:r w:rsidRPr="00345097">
        <w:rPr>
          <w:spacing w:val="-4"/>
          <w:sz w:val="24"/>
          <w:szCs w:val="24"/>
        </w:rPr>
        <w:t xml:space="preserve"> </w:t>
      </w:r>
      <w:r w:rsidRPr="00345097">
        <w:rPr>
          <w:sz w:val="24"/>
          <w:szCs w:val="24"/>
        </w:rPr>
        <w:t>verilir.</w:t>
      </w:r>
    </w:p>
    <w:p w14:paraId="29C3130F" w14:textId="65DCA852" w:rsidR="00973E2F" w:rsidRPr="00345097" w:rsidRDefault="00E77E70" w:rsidP="00BD547A">
      <w:pPr>
        <w:pStyle w:val="ListeParagraf"/>
        <w:tabs>
          <w:tab w:val="left" w:pos="475"/>
        </w:tabs>
        <w:spacing w:before="0" w:line="276" w:lineRule="auto"/>
        <w:ind w:left="426" w:right="96" w:hanging="284"/>
        <w:rPr>
          <w:sz w:val="24"/>
          <w:szCs w:val="24"/>
        </w:rPr>
      </w:pPr>
      <w:r w:rsidRPr="00345097">
        <w:rPr>
          <w:sz w:val="24"/>
          <w:szCs w:val="24"/>
        </w:rPr>
        <w:t xml:space="preserve">ç) </w:t>
      </w:r>
      <w:r w:rsidR="003B6478" w:rsidRPr="00345097">
        <w:rPr>
          <w:sz w:val="24"/>
          <w:szCs w:val="24"/>
        </w:rPr>
        <w:t>Özellik Taşıyan Evrak ile Değerli Evrakın Havalesi veya Evrakın Bizzat Rektör Tarafından</w:t>
      </w:r>
      <w:r w:rsidR="003B6478" w:rsidRPr="00345097">
        <w:rPr>
          <w:spacing w:val="-1"/>
          <w:sz w:val="24"/>
          <w:szCs w:val="24"/>
        </w:rPr>
        <w:t xml:space="preserve"> </w:t>
      </w:r>
      <w:r w:rsidR="003B6478" w:rsidRPr="00345097">
        <w:rPr>
          <w:sz w:val="24"/>
          <w:szCs w:val="24"/>
        </w:rPr>
        <w:t>Havalesi</w:t>
      </w:r>
    </w:p>
    <w:p w14:paraId="421CF46B" w14:textId="78DFAD84" w:rsidR="00E77E70" w:rsidRPr="00345097" w:rsidRDefault="003B6478" w:rsidP="00BD547A">
      <w:pPr>
        <w:pStyle w:val="ListeParagraf"/>
        <w:numPr>
          <w:ilvl w:val="1"/>
          <w:numId w:val="18"/>
        </w:numPr>
        <w:tabs>
          <w:tab w:val="left" w:pos="426"/>
          <w:tab w:val="left" w:pos="475"/>
        </w:tabs>
        <w:spacing w:before="0" w:line="276" w:lineRule="auto"/>
        <w:ind w:left="426" w:right="96" w:firstLine="0"/>
        <w:rPr>
          <w:sz w:val="24"/>
          <w:szCs w:val="24"/>
        </w:rPr>
      </w:pPr>
      <w:r w:rsidRPr="00345097">
        <w:rPr>
          <w:sz w:val="24"/>
          <w:szCs w:val="24"/>
        </w:rPr>
        <w:t xml:space="preserve">Havalesinin </w:t>
      </w:r>
      <w:r w:rsidR="0097576A" w:rsidRPr="00345097">
        <w:rPr>
          <w:sz w:val="24"/>
          <w:szCs w:val="24"/>
        </w:rPr>
        <w:t xml:space="preserve">doğrudan rektör tarafından yapılması gerektiği düşünülen evrak, </w:t>
      </w:r>
      <w:r w:rsidR="007E3EC7" w:rsidRPr="00345097">
        <w:rPr>
          <w:sz w:val="24"/>
          <w:szCs w:val="24"/>
        </w:rPr>
        <w:t xml:space="preserve">Yazı İşleri ve Kararlar Daire Başkanı </w:t>
      </w:r>
      <w:r w:rsidR="0097576A" w:rsidRPr="00345097">
        <w:rPr>
          <w:sz w:val="24"/>
          <w:szCs w:val="24"/>
        </w:rPr>
        <w:t xml:space="preserve">tarafından genel sekretere arz edilir. </w:t>
      </w:r>
      <w:r w:rsidR="00074F36" w:rsidRPr="00345097">
        <w:rPr>
          <w:sz w:val="24"/>
          <w:szCs w:val="24"/>
        </w:rPr>
        <w:t>R</w:t>
      </w:r>
      <w:r w:rsidR="0097576A" w:rsidRPr="00345097">
        <w:rPr>
          <w:sz w:val="24"/>
          <w:szCs w:val="24"/>
        </w:rPr>
        <w:t>ektör tarafından bizzat havale edilmesinin gerektiğine genel sekreterce karar verilen evrak rektöre arz edilir. söz konusu evrak, rektörün tali</w:t>
      </w:r>
      <w:r w:rsidRPr="00345097">
        <w:rPr>
          <w:sz w:val="24"/>
          <w:szCs w:val="24"/>
        </w:rPr>
        <w:t xml:space="preserve">matına uygun olarak </w:t>
      </w:r>
      <w:r w:rsidR="007E3EC7" w:rsidRPr="00345097">
        <w:rPr>
          <w:sz w:val="24"/>
          <w:szCs w:val="24"/>
        </w:rPr>
        <w:t>Yazı İşleri ve Kararlar Daire Başkanına</w:t>
      </w:r>
      <w:r w:rsidR="0097576A" w:rsidRPr="00345097">
        <w:rPr>
          <w:sz w:val="24"/>
          <w:szCs w:val="24"/>
        </w:rPr>
        <w:t xml:space="preserve"> </w:t>
      </w:r>
      <w:r w:rsidRPr="00345097">
        <w:rPr>
          <w:sz w:val="24"/>
          <w:szCs w:val="24"/>
        </w:rPr>
        <w:t>tarafından kayda alınır ve ilgili birimlere teslim</w:t>
      </w:r>
      <w:r w:rsidRPr="00345097">
        <w:rPr>
          <w:spacing w:val="-4"/>
          <w:sz w:val="24"/>
          <w:szCs w:val="24"/>
        </w:rPr>
        <w:t xml:space="preserve"> </w:t>
      </w:r>
      <w:r w:rsidRPr="00345097">
        <w:rPr>
          <w:sz w:val="24"/>
          <w:szCs w:val="24"/>
        </w:rPr>
        <w:t>edilir.</w:t>
      </w:r>
    </w:p>
    <w:p w14:paraId="04210751" w14:textId="4EB1FD4D" w:rsidR="00973E2F" w:rsidRPr="00345097" w:rsidRDefault="003B6478" w:rsidP="00BD547A">
      <w:pPr>
        <w:pStyle w:val="ListeParagraf"/>
        <w:numPr>
          <w:ilvl w:val="1"/>
          <w:numId w:val="18"/>
        </w:numPr>
        <w:tabs>
          <w:tab w:val="left" w:pos="426"/>
          <w:tab w:val="left" w:pos="475"/>
        </w:tabs>
        <w:spacing w:before="0" w:line="276" w:lineRule="auto"/>
        <w:ind w:left="426" w:right="96" w:firstLine="0"/>
        <w:rPr>
          <w:sz w:val="24"/>
          <w:szCs w:val="24"/>
        </w:rPr>
      </w:pPr>
      <w:r w:rsidRPr="00345097">
        <w:rPr>
          <w:sz w:val="24"/>
          <w:szCs w:val="24"/>
        </w:rPr>
        <w:t xml:space="preserve">Elektronik ortamda gelen “ÇOK GİZLİ”, “GİZLİ” veya “KİŞİYE ÖZEL” kaşeli evrak, özellik taşıyan veya değerli evrak niteliğinde olup, elektronik ortam haricinde gelenler, ilgili personel tarafından teslim alındıktan sonra </w:t>
      </w:r>
      <w:r w:rsidR="007E3EC7" w:rsidRPr="00345097">
        <w:rPr>
          <w:sz w:val="24"/>
          <w:szCs w:val="24"/>
        </w:rPr>
        <w:t xml:space="preserve">Yazı İşleri ve Kararlar Daire Başkanına </w:t>
      </w:r>
      <w:r w:rsidRPr="00345097">
        <w:rPr>
          <w:sz w:val="24"/>
          <w:szCs w:val="24"/>
        </w:rPr>
        <w:t xml:space="preserve">teslim edilir. </w:t>
      </w:r>
      <w:r w:rsidR="007E3EC7" w:rsidRPr="00345097">
        <w:rPr>
          <w:sz w:val="24"/>
          <w:szCs w:val="24"/>
        </w:rPr>
        <w:t>Daire Başkanı</w:t>
      </w:r>
      <w:r w:rsidR="0097576A" w:rsidRPr="00345097">
        <w:rPr>
          <w:sz w:val="24"/>
          <w:szCs w:val="24"/>
        </w:rPr>
        <w:t>,</w:t>
      </w:r>
      <w:r w:rsidRPr="00345097">
        <w:rPr>
          <w:sz w:val="24"/>
          <w:szCs w:val="24"/>
        </w:rPr>
        <w:t xml:space="preserve"> bu tür evrakı zarfını </w:t>
      </w:r>
      <w:r w:rsidR="0097576A" w:rsidRPr="00345097">
        <w:rPr>
          <w:sz w:val="24"/>
          <w:szCs w:val="24"/>
        </w:rPr>
        <w:t xml:space="preserve">açmadan genel sekretere arz eder. Genel sekreter tarafından bizzat havalesi yapılan evrak kayda alınır ve ilgili birimlere teslim ettirilir. Genel sekreter, rektörün veya ilgili rektör yardımcısının görmesi gereken evrakı ayırır ve arz edilmesini </w:t>
      </w:r>
      <w:r w:rsidRPr="00345097">
        <w:rPr>
          <w:sz w:val="24"/>
          <w:szCs w:val="24"/>
        </w:rPr>
        <w:t xml:space="preserve">sağlar. Cumhurbaşkanı, Cumhurbaşkanı Yardımcısı, Cumhurbaşkanlığı İdarî İşler Başkanı, TBMM Başkanı, TBMM Başkan Vekili, TBMM </w:t>
      </w:r>
      <w:r w:rsidRPr="00345097">
        <w:rPr>
          <w:sz w:val="24"/>
          <w:szCs w:val="24"/>
        </w:rPr>
        <w:lastRenderedPageBreak/>
        <w:t>Komisyon Başkanı, TBMM İdare Amiri, TBMM Genel Sekreteri</w:t>
      </w:r>
      <w:r w:rsidR="0097576A" w:rsidRPr="00345097">
        <w:rPr>
          <w:sz w:val="24"/>
          <w:szCs w:val="24"/>
        </w:rPr>
        <w:t xml:space="preserve">, Bakan, </w:t>
      </w:r>
      <w:r w:rsidRPr="00345097">
        <w:rPr>
          <w:sz w:val="24"/>
          <w:szCs w:val="24"/>
        </w:rPr>
        <w:t>Genelkurmay Başkanı</w:t>
      </w:r>
      <w:r w:rsidR="0097576A" w:rsidRPr="00345097">
        <w:rPr>
          <w:sz w:val="24"/>
          <w:szCs w:val="24"/>
        </w:rPr>
        <w:t>, Bakan Yardımcısı</w:t>
      </w:r>
      <w:r w:rsidRPr="00345097">
        <w:rPr>
          <w:sz w:val="24"/>
          <w:szCs w:val="24"/>
        </w:rPr>
        <w:t>, YÖK Başkanı,</w:t>
      </w:r>
      <w:r w:rsidRPr="00345097">
        <w:rPr>
          <w:spacing w:val="55"/>
          <w:sz w:val="24"/>
          <w:szCs w:val="24"/>
        </w:rPr>
        <w:t xml:space="preserve"> </w:t>
      </w:r>
      <w:r w:rsidRPr="00345097">
        <w:rPr>
          <w:sz w:val="24"/>
          <w:szCs w:val="24"/>
        </w:rPr>
        <w:t>ÜAK</w:t>
      </w:r>
      <w:r w:rsidR="00F97619" w:rsidRPr="00345097">
        <w:rPr>
          <w:sz w:val="24"/>
          <w:szCs w:val="24"/>
        </w:rPr>
        <w:t xml:space="preserve"> </w:t>
      </w:r>
      <w:r w:rsidRPr="00345097">
        <w:rPr>
          <w:sz w:val="24"/>
          <w:szCs w:val="24"/>
        </w:rPr>
        <w:t>Başkanı ve Yükseköğretim Kalite Kurulu Başkanının imzası ile gelen evrak, özellik taşıyan evrak gibi işlem görür.</w:t>
      </w:r>
    </w:p>
    <w:p w14:paraId="31DA88DA" w14:textId="77777777" w:rsidR="007A668E" w:rsidRPr="00345097" w:rsidRDefault="007A668E" w:rsidP="00BD547A">
      <w:pPr>
        <w:pStyle w:val="ListeParagraf"/>
        <w:tabs>
          <w:tab w:val="left" w:pos="426"/>
          <w:tab w:val="left" w:pos="475"/>
        </w:tabs>
        <w:spacing w:before="0" w:line="276" w:lineRule="auto"/>
        <w:ind w:left="426" w:right="96" w:firstLine="0"/>
        <w:rPr>
          <w:sz w:val="24"/>
          <w:szCs w:val="24"/>
        </w:rPr>
      </w:pPr>
    </w:p>
    <w:p w14:paraId="7BD64F4D" w14:textId="77777777" w:rsidR="00973E2F" w:rsidRPr="00345097" w:rsidRDefault="003B6478" w:rsidP="00BD547A">
      <w:pPr>
        <w:pStyle w:val="Balk1"/>
        <w:spacing w:before="0" w:line="276" w:lineRule="auto"/>
        <w:ind w:left="1070" w:right="1071"/>
        <w:jc w:val="center"/>
      </w:pPr>
      <w:r w:rsidRPr="00345097">
        <w:t>DÖRDÜNCÜ BÖLÜM</w:t>
      </w:r>
    </w:p>
    <w:p w14:paraId="67AD468B" w14:textId="77777777" w:rsidR="00973E2F" w:rsidRPr="00345097" w:rsidRDefault="003B6478" w:rsidP="00BD547A">
      <w:pPr>
        <w:spacing w:line="276" w:lineRule="auto"/>
        <w:ind w:left="1070" w:right="1072"/>
        <w:jc w:val="center"/>
        <w:rPr>
          <w:b/>
          <w:sz w:val="24"/>
          <w:szCs w:val="24"/>
        </w:rPr>
      </w:pPr>
      <w:r w:rsidRPr="00345097">
        <w:rPr>
          <w:b/>
          <w:sz w:val="24"/>
          <w:szCs w:val="24"/>
        </w:rPr>
        <w:t>Rektörlük Bünyesindeki Yöneticiler Tarafından İmzalanacak Yazılar</w:t>
      </w:r>
    </w:p>
    <w:p w14:paraId="2FF8FC71" w14:textId="77777777" w:rsidR="007A668E" w:rsidRPr="00345097" w:rsidRDefault="007A668E" w:rsidP="00BD547A">
      <w:pPr>
        <w:spacing w:line="276" w:lineRule="auto"/>
        <w:ind w:left="1070" w:right="1072"/>
        <w:jc w:val="both"/>
        <w:rPr>
          <w:b/>
          <w:sz w:val="24"/>
          <w:szCs w:val="24"/>
        </w:rPr>
      </w:pPr>
    </w:p>
    <w:p w14:paraId="046DDAB6" w14:textId="77777777" w:rsidR="00973E2F" w:rsidRPr="00345097" w:rsidRDefault="003B6478" w:rsidP="00BD547A">
      <w:pPr>
        <w:spacing w:line="276" w:lineRule="auto"/>
        <w:ind w:left="116"/>
        <w:jc w:val="both"/>
        <w:rPr>
          <w:b/>
          <w:sz w:val="24"/>
          <w:szCs w:val="24"/>
        </w:rPr>
      </w:pPr>
      <w:r w:rsidRPr="00345097">
        <w:rPr>
          <w:b/>
          <w:sz w:val="24"/>
          <w:szCs w:val="24"/>
        </w:rPr>
        <w:t>Rektör</w:t>
      </w:r>
    </w:p>
    <w:p w14:paraId="056C254E" w14:textId="77777777" w:rsidR="00973E2F" w:rsidRPr="00345097" w:rsidRDefault="003B6478" w:rsidP="00BD547A">
      <w:pPr>
        <w:pStyle w:val="GvdeMetni"/>
        <w:spacing w:before="0" w:line="276" w:lineRule="auto"/>
        <w:ind w:left="116" w:firstLine="0"/>
      </w:pPr>
      <w:r w:rsidRPr="00345097">
        <w:rPr>
          <w:b/>
        </w:rPr>
        <w:t xml:space="preserve">MADDE 11 – </w:t>
      </w:r>
      <w:r w:rsidRPr="00345097">
        <w:t>(1) Rektör tarafından imzalanacak yazılar şunlardır:</w:t>
      </w:r>
    </w:p>
    <w:p w14:paraId="20DFC2C2" w14:textId="21222271" w:rsidR="00973E2F" w:rsidRPr="00345097" w:rsidRDefault="003B6478" w:rsidP="00BD547A">
      <w:pPr>
        <w:pStyle w:val="ListeParagraf"/>
        <w:numPr>
          <w:ilvl w:val="0"/>
          <w:numId w:val="9"/>
        </w:numPr>
        <w:tabs>
          <w:tab w:val="left" w:pos="426"/>
        </w:tabs>
        <w:spacing w:before="0" w:line="276" w:lineRule="auto"/>
        <w:ind w:left="426" w:right="113" w:hanging="284"/>
        <w:rPr>
          <w:sz w:val="24"/>
          <w:szCs w:val="24"/>
        </w:rPr>
      </w:pPr>
      <w:r w:rsidRPr="00345097">
        <w:rPr>
          <w:sz w:val="24"/>
          <w:szCs w:val="24"/>
        </w:rPr>
        <w:t xml:space="preserve">Cumhurbaşkanı, Cumhurbaşkanı Yardımcısı, Cumhurbaşkanlığı İdarî İşler Başkanı, TBMM Başkanı, TBMM Başkan Vekili, TBMM Komisyon Başkanı, TBMM İdare Amiri, TBMM Genel Sekreteri, </w:t>
      </w:r>
      <w:r w:rsidR="00DB4FE3" w:rsidRPr="00345097">
        <w:rPr>
          <w:sz w:val="24"/>
          <w:szCs w:val="24"/>
        </w:rPr>
        <w:t>bak</w:t>
      </w:r>
      <w:r w:rsidRPr="00345097">
        <w:rPr>
          <w:sz w:val="24"/>
          <w:szCs w:val="24"/>
        </w:rPr>
        <w:t xml:space="preserve">an, Genelkurmay Başkanı, </w:t>
      </w:r>
      <w:r w:rsidR="00DB4FE3" w:rsidRPr="00345097">
        <w:rPr>
          <w:sz w:val="24"/>
          <w:szCs w:val="24"/>
        </w:rPr>
        <w:t>ba</w:t>
      </w:r>
      <w:r w:rsidRPr="00345097">
        <w:rPr>
          <w:sz w:val="24"/>
          <w:szCs w:val="24"/>
        </w:rPr>
        <w:t xml:space="preserve">kan </w:t>
      </w:r>
      <w:r w:rsidR="00DB4FE3" w:rsidRPr="00345097">
        <w:rPr>
          <w:sz w:val="24"/>
          <w:szCs w:val="24"/>
        </w:rPr>
        <w:t>ya</w:t>
      </w:r>
      <w:r w:rsidRPr="00345097">
        <w:rPr>
          <w:sz w:val="24"/>
          <w:szCs w:val="24"/>
        </w:rPr>
        <w:t>rdımcısı, YÖK Başkanı, ÜAK Başkanı ve Yükseköğretim Kalite Kurulu Başkanının imzası ile gelen yazılara verilecek cevaplar ile bu kurumlara hitaben yazılan</w:t>
      </w:r>
      <w:r w:rsidRPr="00345097">
        <w:rPr>
          <w:spacing w:val="1"/>
          <w:sz w:val="24"/>
          <w:szCs w:val="24"/>
        </w:rPr>
        <w:t xml:space="preserve"> </w:t>
      </w:r>
      <w:r w:rsidRPr="00345097">
        <w:rPr>
          <w:sz w:val="24"/>
          <w:szCs w:val="24"/>
        </w:rPr>
        <w:t>yazılar</w:t>
      </w:r>
      <w:r w:rsidR="00A95847" w:rsidRPr="00345097">
        <w:rPr>
          <w:sz w:val="24"/>
          <w:szCs w:val="24"/>
        </w:rPr>
        <w:t>,</w:t>
      </w:r>
    </w:p>
    <w:p w14:paraId="433F4067" w14:textId="2866C8BE" w:rsidR="00973E2F" w:rsidRPr="00345097" w:rsidRDefault="003B6478" w:rsidP="00BD547A">
      <w:pPr>
        <w:pStyle w:val="ListeParagraf"/>
        <w:numPr>
          <w:ilvl w:val="0"/>
          <w:numId w:val="9"/>
        </w:numPr>
        <w:tabs>
          <w:tab w:val="left" w:pos="426"/>
        </w:tabs>
        <w:spacing w:before="0" w:line="276" w:lineRule="auto"/>
        <w:ind w:left="426" w:right="112" w:hanging="284"/>
        <w:rPr>
          <w:sz w:val="24"/>
          <w:szCs w:val="24"/>
        </w:rPr>
      </w:pPr>
      <w:r w:rsidRPr="00345097">
        <w:rPr>
          <w:sz w:val="24"/>
          <w:szCs w:val="24"/>
        </w:rPr>
        <w:t>Anayasa Mahkemesi, Hâkimler ve Savcılar Kurulu, Yargıtay, Danıştay, Adli Tıp Kurumu, Türkiye Adalet Akademisi, Yüksek Seçim Kurulu, Devlet Denetleme Kurulu, Kamu Etik Kurulu, Yüksek Hakem Kurulu, Mesleki Eğitim Kurulu, Talim ve Terbiye Kurulu, Türkiye İnsan Hakları Kurumu, Kamu Denetçiliği Kurumu, Bilgi Edinme Değerlendirme Kurulu, ÖSYM, TÜBİTAK, TSE, SGK, TOKİ, Özelleştirme İdaresi, Türkiye Yatırım Destek ve Tanıtım Ajansı, TİKA, TÜBA ve Türk Patent ve Marka Kurumu başkanlarının, Kuvvet Komutanı, Jandarma Genel Komutanı, Sahil Güvenlik Komutanı, Milli Güvenlik Kurulu Genel Sekreteri, Emniyet Genel Müdürü, vali, garnizon komutanı, büyükşehir belediye başkanı, cumhuriyet başsavcısı ve Kalkınma Ajansı başkanının imzası ile gelen yazılara verilecek cevaplar ile bu kurumlara hitaben yazılan</w:t>
      </w:r>
      <w:r w:rsidRPr="00345097">
        <w:rPr>
          <w:spacing w:val="5"/>
          <w:sz w:val="24"/>
          <w:szCs w:val="24"/>
        </w:rPr>
        <w:t xml:space="preserve"> </w:t>
      </w:r>
      <w:r w:rsidRPr="00345097">
        <w:rPr>
          <w:sz w:val="24"/>
          <w:szCs w:val="24"/>
        </w:rPr>
        <w:t>yazılar</w:t>
      </w:r>
      <w:r w:rsidR="00A95847" w:rsidRPr="00345097">
        <w:rPr>
          <w:sz w:val="24"/>
          <w:szCs w:val="24"/>
        </w:rPr>
        <w:t>,</w:t>
      </w:r>
    </w:p>
    <w:p w14:paraId="6C968489" w14:textId="6F56AD82" w:rsidR="00973E2F" w:rsidRPr="00345097" w:rsidRDefault="003B6478" w:rsidP="00BD547A">
      <w:pPr>
        <w:pStyle w:val="ListeParagraf"/>
        <w:numPr>
          <w:ilvl w:val="0"/>
          <w:numId w:val="9"/>
        </w:numPr>
        <w:tabs>
          <w:tab w:val="left" w:pos="426"/>
        </w:tabs>
        <w:spacing w:before="0" w:line="276" w:lineRule="auto"/>
        <w:ind w:left="426" w:right="115" w:hanging="284"/>
        <w:rPr>
          <w:sz w:val="24"/>
          <w:szCs w:val="24"/>
        </w:rPr>
      </w:pPr>
      <w:r w:rsidRPr="00345097">
        <w:rPr>
          <w:sz w:val="24"/>
          <w:szCs w:val="24"/>
        </w:rPr>
        <w:t xml:space="preserve">Sermaye Piyasası Kurulu, Bankacılık Düzenleme ve Denetleme Kurulu, Tasarruf Mevduatı Sigorta Fonu, KOSGEB, Mesleki Yeterlilik Kurumu, Radyo ve Televizyon Üst Kurulu, Bilgi Teknolojileri ve İletişim Kurumu ve Maarif Vakfı başkanının, Türkiye İş Kurumu, Basın İlan Kurumu, TRT, Anadolu Ajansı, Yükseköğrenim Kredi ve Yurtlar Kurumu, Göç İdaresi veya bunlar ile aynı </w:t>
      </w:r>
      <w:r w:rsidRPr="00345097">
        <w:rPr>
          <w:spacing w:val="-3"/>
          <w:sz w:val="24"/>
          <w:szCs w:val="24"/>
        </w:rPr>
        <w:t xml:space="preserve">ya </w:t>
      </w:r>
      <w:r w:rsidRPr="00345097">
        <w:rPr>
          <w:sz w:val="24"/>
          <w:szCs w:val="24"/>
        </w:rPr>
        <w:t>da benzer statüde bulunan kurumların yönetim kurulu başkanlarının veya genel müdürlerinin imzası ile gelen yazılara verilecek cevaplar ve bu kurumlara hitaben</w:t>
      </w:r>
      <w:r w:rsidRPr="00345097">
        <w:rPr>
          <w:spacing w:val="-2"/>
          <w:sz w:val="24"/>
          <w:szCs w:val="24"/>
        </w:rPr>
        <w:t xml:space="preserve"> </w:t>
      </w:r>
      <w:r w:rsidRPr="00345097">
        <w:rPr>
          <w:sz w:val="24"/>
          <w:szCs w:val="24"/>
        </w:rPr>
        <w:t>yazılar</w:t>
      </w:r>
      <w:r w:rsidR="00A95847" w:rsidRPr="00345097">
        <w:rPr>
          <w:sz w:val="24"/>
          <w:szCs w:val="24"/>
        </w:rPr>
        <w:t>,</w:t>
      </w:r>
    </w:p>
    <w:p w14:paraId="656762CB" w14:textId="42EA5D9B" w:rsidR="00973E2F" w:rsidRPr="00345097" w:rsidRDefault="00A95847" w:rsidP="00BD547A">
      <w:pPr>
        <w:pStyle w:val="ListeParagraf"/>
        <w:spacing w:before="0" w:line="276" w:lineRule="auto"/>
        <w:ind w:left="426" w:right="114" w:hanging="284"/>
        <w:rPr>
          <w:sz w:val="24"/>
          <w:szCs w:val="24"/>
        </w:rPr>
      </w:pPr>
      <w:r w:rsidRPr="00345097">
        <w:rPr>
          <w:sz w:val="24"/>
          <w:szCs w:val="24"/>
        </w:rPr>
        <w:t xml:space="preserve">ç) </w:t>
      </w:r>
      <w:r w:rsidR="003B6478" w:rsidRPr="00345097">
        <w:rPr>
          <w:sz w:val="24"/>
          <w:szCs w:val="24"/>
        </w:rPr>
        <w:t>Kamu veya özel sektör bankalarının yönetim kurulu başkanları veya genel müdürleri, kamu iktisadi teşebbüslerinin yönetim kurulu başkanları veya genel müdürleri, Türk Havayolları Anonim Ortaklığının yönetim kurulu başkanı veya genel müdürünün imzası ile gelen yazılara verilecek cevaplar ve bu kurumlara hitaben yazılan</w:t>
      </w:r>
      <w:r w:rsidR="003B6478" w:rsidRPr="00345097">
        <w:rPr>
          <w:spacing w:val="-7"/>
          <w:sz w:val="24"/>
          <w:szCs w:val="24"/>
        </w:rPr>
        <w:t xml:space="preserve"> </w:t>
      </w:r>
      <w:r w:rsidR="003B6478" w:rsidRPr="00345097">
        <w:rPr>
          <w:sz w:val="24"/>
          <w:szCs w:val="24"/>
        </w:rPr>
        <w:t>yazılar</w:t>
      </w:r>
      <w:r w:rsidRPr="00345097">
        <w:rPr>
          <w:sz w:val="24"/>
          <w:szCs w:val="24"/>
        </w:rPr>
        <w:t>,</w:t>
      </w:r>
    </w:p>
    <w:p w14:paraId="4A45FCA8" w14:textId="03A56FFC" w:rsidR="00973E2F" w:rsidRPr="00345097" w:rsidRDefault="003B6478" w:rsidP="00BD547A">
      <w:pPr>
        <w:pStyle w:val="ListeParagraf"/>
        <w:numPr>
          <w:ilvl w:val="0"/>
          <w:numId w:val="9"/>
        </w:numPr>
        <w:tabs>
          <w:tab w:val="left" w:pos="426"/>
        </w:tabs>
        <w:spacing w:before="0" w:line="276" w:lineRule="auto"/>
        <w:ind w:left="426" w:right="117" w:hanging="284"/>
        <w:rPr>
          <w:sz w:val="24"/>
          <w:szCs w:val="24"/>
        </w:rPr>
      </w:pPr>
      <w:r w:rsidRPr="00345097">
        <w:rPr>
          <w:sz w:val="24"/>
          <w:szCs w:val="24"/>
        </w:rPr>
        <w:t xml:space="preserve">Diğer yükseköğretim kurumlarının rektörleri, il belediye başkanı veya büyükşehir ilçe belediye başkanının imzası ile gelen yazılara verilecek cevaplardan niteliği itibarı </w:t>
      </w:r>
      <w:r w:rsidR="0097576A" w:rsidRPr="00345097">
        <w:rPr>
          <w:sz w:val="24"/>
          <w:szCs w:val="24"/>
        </w:rPr>
        <w:t xml:space="preserve">ile rektör </w:t>
      </w:r>
      <w:r w:rsidRPr="00345097">
        <w:rPr>
          <w:sz w:val="24"/>
          <w:szCs w:val="24"/>
        </w:rPr>
        <w:t>tarafından imzalanması gerekenler ile bu kurumlara hitaben yazılan yazılardan özel önem</w:t>
      </w:r>
      <w:r w:rsidRPr="00345097">
        <w:rPr>
          <w:spacing w:val="-1"/>
          <w:sz w:val="24"/>
          <w:szCs w:val="24"/>
        </w:rPr>
        <w:t xml:space="preserve"> </w:t>
      </w:r>
      <w:r w:rsidRPr="00345097">
        <w:rPr>
          <w:sz w:val="24"/>
          <w:szCs w:val="24"/>
        </w:rPr>
        <w:t>arz</w:t>
      </w:r>
      <w:r w:rsidR="00802552" w:rsidRPr="00345097">
        <w:rPr>
          <w:sz w:val="24"/>
          <w:szCs w:val="24"/>
        </w:rPr>
        <w:t xml:space="preserve"> </w:t>
      </w:r>
      <w:r w:rsidRPr="00345097">
        <w:rPr>
          <w:sz w:val="24"/>
          <w:szCs w:val="24"/>
        </w:rPr>
        <w:t>edenler</w:t>
      </w:r>
      <w:r w:rsidR="00A95847" w:rsidRPr="00345097">
        <w:rPr>
          <w:sz w:val="24"/>
          <w:szCs w:val="24"/>
        </w:rPr>
        <w:t>,</w:t>
      </w:r>
    </w:p>
    <w:p w14:paraId="1E65553A" w14:textId="73CCBB2C" w:rsidR="00973E2F" w:rsidRPr="00345097" w:rsidRDefault="003B6478" w:rsidP="00BD547A">
      <w:pPr>
        <w:pStyle w:val="ListeParagraf"/>
        <w:numPr>
          <w:ilvl w:val="0"/>
          <w:numId w:val="9"/>
        </w:numPr>
        <w:tabs>
          <w:tab w:val="left" w:pos="426"/>
        </w:tabs>
        <w:spacing w:before="0" w:line="276" w:lineRule="auto"/>
        <w:ind w:left="426" w:right="116" w:hanging="284"/>
        <w:rPr>
          <w:sz w:val="24"/>
          <w:szCs w:val="24"/>
        </w:rPr>
      </w:pPr>
      <w:r w:rsidRPr="00345097">
        <w:rPr>
          <w:sz w:val="24"/>
          <w:szCs w:val="24"/>
        </w:rPr>
        <w:t xml:space="preserve">Mevzuat gereğince </w:t>
      </w:r>
      <w:r w:rsidR="0097576A" w:rsidRPr="00345097">
        <w:rPr>
          <w:sz w:val="24"/>
          <w:szCs w:val="24"/>
        </w:rPr>
        <w:t xml:space="preserve">münhasıran rektör </w:t>
      </w:r>
      <w:r w:rsidRPr="00345097">
        <w:rPr>
          <w:sz w:val="24"/>
          <w:szCs w:val="24"/>
        </w:rPr>
        <w:t xml:space="preserve">tarafından başkanlık edilen kurulların gündeminin </w:t>
      </w:r>
      <w:r w:rsidRPr="00345097">
        <w:rPr>
          <w:sz w:val="24"/>
          <w:szCs w:val="24"/>
        </w:rPr>
        <w:lastRenderedPageBreak/>
        <w:t>gösterildiği veya alınan kararların onaylandığı</w:t>
      </w:r>
      <w:r w:rsidRPr="00345097">
        <w:rPr>
          <w:spacing w:val="5"/>
          <w:sz w:val="24"/>
          <w:szCs w:val="24"/>
        </w:rPr>
        <w:t xml:space="preserve"> </w:t>
      </w:r>
      <w:r w:rsidRPr="00345097">
        <w:rPr>
          <w:sz w:val="24"/>
          <w:szCs w:val="24"/>
        </w:rPr>
        <w:t>yazılar</w:t>
      </w:r>
      <w:r w:rsidR="00A95847" w:rsidRPr="00345097">
        <w:rPr>
          <w:sz w:val="24"/>
          <w:szCs w:val="24"/>
        </w:rPr>
        <w:t>,</w:t>
      </w:r>
    </w:p>
    <w:p w14:paraId="30835848" w14:textId="77777777" w:rsidR="00973E2F" w:rsidRPr="00345097" w:rsidRDefault="003B6478" w:rsidP="00BD547A">
      <w:pPr>
        <w:pStyle w:val="ListeParagraf"/>
        <w:numPr>
          <w:ilvl w:val="0"/>
          <w:numId w:val="9"/>
        </w:numPr>
        <w:tabs>
          <w:tab w:val="left" w:pos="426"/>
        </w:tabs>
        <w:spacing w:before="0" w:line="276" w:lineRule="auto"/>
        <w:ind w:left="426" w:right="114" w:hanging="284"/>
        <w:rPr>
          <w:sz w:val="24"/>
          <w:szCs w:val="24"/>
        </w:rPr>
      </w:pPr>
      <w:r w:rsidRPr="00345097">
        <w:rPr>
          <w:sz w:val="24"/>
          <w:szCs w:val="24"/>
        </w:rPr>
        <w:t>Akademik ve idarî personelin atanmasına dair Mütevelli Heyet Başkanlığına teklif yazıları,</w:t>
      </w:r>
    </w:p>
    <w:p w14:paraId="39DE7D33" w14:textId="0504EA92" w:rsidR="00973E2F" w:rsidRPr="00345097" w:rsidRDefault="003B6478" w:rsidP="00BD547A">
      <w:pPr>
        <w:pStyle w:val="ListeParagraf"/>
        <w:numPr>
          <w:ilvl w:val="0"/>
          <w:numId w:val="9"/>
        </w:numPr>
        <w:tabs>
          <w:tab w:val="left" w:pos="426"/>
        </w:tabs>
        <w:spacing w:before="0" w:line="276" w:lineRule="auto"/>
        <w:ind w:left="426" w:right="118" w:hanging="284"/>
        <w:rPr>
          <w:sz w:val="24"/>
          <w:szCs w:val="24"/>
        </w:rPr>
      </w:pPr>
      <w:r w:rsidRPr="00345097">
        <w:rPr>
          <w:sz w:val="24"/>
          <w:szCs w:val="24"/>
        </w:rPr>
        <w:t>Dekan, enstitü, yüksekokul, meslek yüksekokulu ve merkez müdürleri ile doğrudan Rektörlüğe bağlı bölümlerin başkanlarının atanmalarına dair Mütevelli Heyet Başkanlığına teklif</w:t>
      </w:r>
      <w:r w:rsidRPr="00345097">
        <w:rPr>
          <w:spacing w:val="4"/>
          <w:sz w:val="24"/>
          <w:szCs w:val="24"/>
        </w:rPr>
        <w:t xml:space="preserve"> </w:t>
      </w:r>
      <w:r w:rsidRPr="00345097">
        <w:rPr>
          <w:sz w:val="24"/>
          <w:szCs w:val="24"/>
        </w:rPr>
        <w:t>yazıları</w:t>
      </w:r>
      <w:r w:rsidR="00A95847" w:rsidRPr="00345097">
        <w:rPr>
          <w:sz w:val="24"/>
          <w:szCs w:val="24"/>
        </w:rPr>
        <w:t>,</w:t>
      </w:r>
    </w:p>
    <w:p w14:paraId="2775EC77" w14:textId="3DB6B51D" w:rsidR="00973E2F" w:rsidRPr="00345097" w:rsidRDefault="00A95847" w:rsidP="00BD547A">
      <w:pPr>
        <w:pStyle w:val="ListeParagraf"/>
        <w:tabs>
          <w:tab w:val="left" w:pos="426"/>
        </w:tabs>
        <w:spacing w:before="0" w:line="276" w:lineRule="auto"/>
        <w:ind w:left="426" w:hanging="284"/>
        <w:rPr>
          <w:sz w:val="24"/>
          <w:szCs w:val="24"/>
        </w:rPr>
      </w:pPr>
      <w:r w:rsidRPr="00345097">
        <w:rPr>
          <w:sz w:val="24"/>
          <w:szCs w:val="24"/>
        </w:rPr>
        <w:t xml:space="preserve">ğ) </w:t>
      </w:r>
      <w:r w:rsidR="003B6478" w:rsidRPr="00345097">
        <w:rPr>
          <w:sz w:val="24"/>
          <w:szCs w:val="24"/>
        </w:rPr>
        <w:t>Yurt dışı çıkış ve görevlendirmelere dair onay</w:t>
      </w:r>
      <w:r w:rsidR="003B6478" w:rsidRPr="00345097">
        <w:rPr>
          <w:spacing w:val="-4"/>
          <w:sz w:val="24"/>
          <w:szCs w:val="24"/>
        </w:rPr>
        <w:t xml:space="preserve"> </w:t>
      </w:r>
      <w:r w:rsidR="003B6478" w:rsidRPr="00345097">
        <w:rPr>
          <w:sz w:val="24"/>
          <w:szCs w:val="24"/>
        </w:rPr>
        <w:t>yazıları</w:t>
      </w:r>
      <w:r w:rsidRPr="00345097">
        <w:rPr>
          <w:sz w:val="24"/>
          <w:szCs w:val="24"/>
        </w:rPr>
        <w:t>,</w:t>
      </w:r>
    </w:p>
    <w:p w14:paraId="71FD4A06" w14:textId="6F7C2FB9" w:rsidR="00973E2F" w:rsidRPr="00345097" w:rsidRDefault="003B6478" w:rsidP="00BD547A">
      <w:pPr>
        <w:pStyle w:val="ListeParagraf"/>
        <w:numPr>
          <w:ilvl w:val="0"/>
          <w:numId w:val="9"/>
        </w:numPr>
        <w:tabs>
          <w:tab w:val="left" w:pos="426"/>
        </w:tabs>
        <w:spacing w:before="0" w:line="276" w:lineRule="auto"/>
        <w:ind w:left="426" w:right="120" w:hanging="284"/>
        <w:rPr>
          <w:sz w:val="24"/>
          <w:szCs w:val="24"/>
        </w:rPr>
      </w:pPr>
      <w:r w:rsidRPr="00345097">
        <w:rPr>
          <w:sz w:val="24"/>
          <w:szCs w:val="24"/>
        </w:rPr>
        <w:t xml:space="preserve">Medya organlarına </w:t>
      </w:r>
      <w:r w:rsidR="00695556" w:rsidRPr="00345097">
        <w:rPr>
          <w:sz w:val="24"/>
          <w:szCs w:val="24"/>
        </w:rPr>
        <w:t>Ü</w:t>
      </w:r>
      <w:r w:rsidRPr="00345097">
        <w:rPr>
          <w:sz w:val="24"/>
          <w:szCs w:val="24"/>
        </w:rPr>
        <w:t>niversite adına yazılı verilen demeçler, bilgi notları veya kamuoyu açıklamalarına ilişkin</w:t>
      </w:r>
      <w:r w:rsidRPr="00345097">
        <w:rPr>
          <w:spacing w:val="2"/>
          <w:sz w:val="24"/>
          <w:szCs w:val="24"/>
        </w:rPr>
        <w:t xml:space="preserve"> </w:t>
      </w:r>
      <w:r w:rsidR="00A95847" w:rsidRPr="00345097">
        <w:rPr>
          <w:spacing w:val="2"/>
          <w:sz w:val="24"/>
          <w:szCs w:val="24"/>
        </w:rPr>
        <w:t xml:space="preserve">onay </w:t>
      </w:r>
      <w:r w:rsidR="00A95847" w:rsidRPr="00345097">
        <w:rPr>
          <w:sz w:val="24"/>
          <w:szCs w:val="24"/>
        </w:rPr>
        <w:t>yazıları,</w:t>
      </w:r>
    </w:p>
    <w:p w14:paraId="1D0DBC3F" w14:textId="0C572FA1" w:rsidR="00973E2F" w:rsidRPr="00345097" w:rsidRDefault="00A95847" w:rsidP="00BD547A">
      <w:pPr>
        <w:pStyle w:val="ListeParagraf"/>
        <w:tabs>
          <w:tab w:val="left" w:pos="426"/>
        </w:tabs>
        <w:spacing w:before="0" w:line="276" w:lineRule="auto"/>
        <w:ind w:left="426" w:right="119" w:hanging="284"/>
        <w:rPr>
          <w:sz w:val="24"/>
          <w:szCs w:val="24"/>
        </w:rPr>
      </w:pPr>
      <w:r w:rsidRPr="00345097">
        <w:rPr>
          <w:sz w:val="24"/>
          <w:szCs w:val="24"/>
        </w:rPr>
        <w:t xml:space="preserve">ı) </w:t>
      </w:r>
      <w:r w:rsidR="003B6478" w:rsidRPr="00345097">
        <w:rPr>
          <w:sz w:val="24"/>
          <w:szCs w:val="24"/>
        </w:rPr>
        <w:t xml:space="preserve">Rektör </w:t>
      </w:r>
      <w:r w:rsidR="0097576A" w:rsidRPr="00345097">
        <w:rPr>
          <w:sz w:val="24"/>
          <w:szCs w:val="24"/>
        </w:rPr>
        <w:t xml:space="preserve">yardımcıları ve genel sekreterin </w:t>
      </w:r>
      <w:r w:rsidR="003B6478" w:rsidRPr="00345097">
        <w:rPr>
          <w:sz w:val="24"/>
          <w:szCs w:val="24"/>
        </w:rPr>
        <w:t xml:space="preserve">yıllık, mazeret, sağlık veya yurt dışına çıkışlarına dair </w:t>
      </w:r>
      <w:r w:rsidR="00980DAE" w:rsidRPr="00345097">
        <w:rPr>
          <w:sz w:val="24"/>
          <w:szCs w:val="24"/>
        </w:rPr>
        <w:t xml:space="preserve">izin </w:t>
      </w:r>
      <w:r w:rsidR="003B6478" w:rsidRPr="00345097">
        <w:rPr>
          <w:sz w:val="24"/>
          <w:szCs w:val="24"/>
        </w:rPr>
        <w:t>onay</w:t>
      </w:r>
      <w:r w:rsidR="003B6478" w:rsidRPr="00345097">
        <w:rPr>
          <w:spacing w:val="-2"/>
          <w:sz w:val="24"/>
          <w:szCs w:val="24"/>
        </w:rPr>
        <w:t xml:space="preserve"> </w:t>
      </w:r>
      <w:r w:rsidR="003B6478" w:rsidRPr="00345097">
        <w:rPr>
          <w:sz w:val="24"/>
          <w:szCs w:val="24"/>
        </w:rPr>
        <w:t>yazıları</w:t>
      </w:r>
      <w:r w:rsidRPr="00345097">
        <w:rPr>
          <w:sz w:val="24"/>
          <w:szCs w:val="24"/>
        </w:rPr>
        <w:t>,</w:t>
      </w:r>
    </w:p>
    <w:p w14:paraId="32FB7E4D" w14:textId="732C3FC3" w:rsidR="00973E2F" w:rsidRPr="00345097" w:rsidRDefault="003B6478" w:rsidP="00BD547A">
      <w:pPr>
        <w:pStyle w:val="ListeParagraf"/>
        <w:numPr>
          <w:ilvl w:val="0"/>
          <w:numId w:val="9"/>
        </w:numPr>
        <w:tabs>
          <w:tab w:val="left" w:pos="426"/>
        </w:tabs>
        <w:spacing w:before="0" w:line="276" w:lineRule="auto"/>
        <w:ind w:left="426" w:right="117" w:hanging="284"/>
        <w:rPr>
          <w:sz w:val="24"/>
          <w:szCs w:val="24"/>
        </w:rPr>
      </w:pPr>
      <w:r w:rsidRPr="00345097">
        <w:rPr>
          <w:sz w:val="24"/>
          <w:szCs w:val="24"/>
        </w:rPr>
        <w:t xml:space="preserve">Dekanlar, enstitü, yüksekokul ve meslek yüksekokulu müdürlerinin on beş günü geçen yıllık, mazeret, sağlık veya yurt dışına çıkışlarına dair izin </w:t>
      </w:r>
      <w:r w:rsidR="00A95847" w:rsidRPr="00345097">
        <w:rPr>
          <w:sz w:val="24"/>
          <w:szCs w:val="24"/>
        </w:rPr>
        <w:t xml:space="preserve">onay </w:t>
      </w:r>
      <w:r w:rsidRPr="00345097">
        <w:rPr>
          <w:sz w:val="24"/>
          <w:szCs w:val="24"/>
        </w:rPr>
        <w:t>yazıları</w:t>
      </w:r>
      <w:r w:rsidR="00A95847" w:rsidRPr="00345097">
        <w:rPr>
          <w:sz w:val="24"/>
          <w:szCs w:val="24"/>
        </w:rPr>
        <w:t>,</w:t>
      </w:r>
    </w:p>
    <w:p w14:paraId="75291966" w14:textId="5749E1F2" w:rsidR="00973E2F" w:rsidRPr="00345097" w:rsidRDefault="003B6478" w:rsidP="00BD547A">
      <w:pPr>
        <w:pStyle w:val="ListeParagraf"/>
        <w:numPr>
          <w:ilvl w:val="0"/>
          <w:numId w:val="9"/>
        </w:numPr>
        <w:tabs>
          <w:tab w:val="left" w:pos="426"/>
        </w:tabs>
        <w:spacing w:before="0" w:line="276" w:lineRule="auto"/>
        <w:ind w:left="426" w:right="117" w:hanging="284"/>
        <w:rPr>
          <w:sz w:val="24"/>
          <w:szCs w:val="24"/>
        </w:rPr>
      </w:pPr>
      <w:r w:rsidRPr="00345097">
        <w:rPr>
          <w:sz w:val="24"/>
          <w:szCs w:val="24"/>
        </w:rPr>
        <w:t>D</w:t>
      </w:r>
      <w:r w:rsidR="007E3EC7" w:rsidRPr="00345097">
        <w:rPr>
          <w:sz w:val="24"/>
          <w:szCs w:val="24"/>
        </w:rPr>
        <w:t>aire Başkanları</w:t>
      </w:r>
      <w:r w:rsidRPr="00345097">
        <w:rPr>
          <w:sz w:val="24"/>
          <w:szCs w:val="24"/>
        </w:rPr>
        <w:t xml:space="preserve"> ve üzeri konumda boş bulunan idarî kadrolara vekâleten veya tedviren görevlendirmelere dair Mütevelli Heyet Başkanlığına teklif</w:t>
      </w:r>
      <w:r w:rsidRPr="00345097">
        <w:rPr>
          <w:spacing w:val="4"/>
          <w:sz w:val="24"/>
          <w:szCs w:val="24"/>
        </w:rPr>
        <w:t xml:space="preserve"> </w:t>
      </w:r>
      <w:r w:rsidRPr="00345097">
        <w:rPr>
          <w:sz w:val="24"/>
          <w:szCs w:val="24"/>
        </w:rPr>
        <w:t>yazıları</w:t>
      </w:r>
      <w:r w:rsidR="00A95847" w:rsidRPr="00345097">
        <w:rPr>
          <w:sz w:val="24"/>
          <w:szCs w:val="24"/>
        </w:rPr>
        <w:t>,</w:t>
      </w:r>
    </w:p>
    <w:p w14:paraId="44C05E8F" w14:textId="504DECAC" w:rsidR="00973E2F" w:rsidRPr="00345097" w:rsidRDefault="003B6478" w:rsidP="00BD547A">
      <w:pPr>
        <w:pStyle w:val="ListeParagraf"/>
        <w:numPr>
          <w:ilvl w:val="0"/>
          <w:numId w:val="9"/>
        </w:numPr>
        <w:tabs>
          <w:tab w:val="left" w:pos="426"/>
        </w:tabs>
        <w:spacing w:before="0" w:line="276" w:lineRule="auto"/>
        <w:ind w:left="426" w:right="118" w:hanging="284"/>
        <w:rPr>
          <w:sz w:val="24"/>
          <w:szCs w:val="24"/>
        </w:rPr>
      </w:pPr>
      <w:r w:rsidRPr="00345097">
        <w:rPr>
          <w:sz w:val="24"/>
          <w:szCs w:val="24"/>
        </w:rPr>
        <w:t xml:space="preserve">Adlî veya idarî yargıda açılan davalar </w:t>
      </w:r>
      <w:r w:rsidR="0097576A" w:rsidRPr="00345097">
        <w:rPr>
          <w:sz w:val="24"/>
          <w:szCs w:val="24"/>
        </w:rPr>
        <w:t xml:space="preserve">konusunda rektörün </w:t>
      </w:r>
      <w:r w:rsidRPr="00345097">
        <w:rPr>
          <w:sz w:val="24"/>
          <w:szCs w:val="24"/>
        </w:rPr>
        <w:t xml:space="preserve">bizzat imzalamayı uygun gördüğü dava dilekçeleri ve bunlara ilişkin savunma yazıları ile Üniversite bünyesinde soruşturma açılması veya sonuçlandırılmasına dair </w:t>
      </w:r>
      <w:r w:rsidR="00A95847" w:rsidRPr="00345097">
        <w:rPr>
          <w:sz w:val="24"/>
          <w:szCs w:val="24"/>
        </w:rPr>
        <w:t>yazılar</w:t>
      </w:r>
      <w:r w:rsidR="005D23B5" w:rsidRPr="00345097">
        <w:rPr>
          <w:sz w:val="24"/>
          <w:szCs w:val="24"/>
        </w:rPr>
        <w:t xml:space="preserve"> ve onaylar</w:t>
      </w:r>
      <w:r w:rsidR="00A95847" w:rsidRPr="00345097">
        <w:rPr>
          <w:sz w:val="24"/>
          <w:szCs w:val="24"/>
        </w:rPr>
        <w:t>,</w:t>
      </w:r>
    </w:p>
    <w:p w14:paraId="22F85B35" w14:textId="51E8D912" w:rsidR="00973E2F" w:rsidRPr="00345097" w:rsidRDefault="003B6478" w:rsidP="00BD547A">
      <w:pPr>
        <w:pStyle w:val="ListeParagraf"/>
        <w:numPr>
          <w:ilvl w:val="0"/>
          <w:numId w:val="9"/>
        </w:numPr>
        <w:tabs>
          <w:tab w:val="left" w:pos="426"/>
        </w:tabs>
        <w:spacing w:before="0" w:line="276" w:lineRule="auto"/>
        <w:ind w:left="426" w:right="117" w:hanging="284"/>
        <w:rPr>
          <w:sz w:val="24"/>
          <w:szCs w:val="24"/>
        </w:rPr>
      </w:pPr>
      <w:r w:rsidRPr="00345097">
        <w:rPr>
          <w:sz w:val="24"/>
          <w:szCs w:val="24"/>
        </w:rPr>
        <w:t>Üniversitenin öz değerlendirme raporu, finansman programı, bütçesi ve faaliyet raporunun hazırlanmasına yönelik çalışmaların başlatılmasına dair çağrı</w:t>
      </w:r>
      <w:r w:rsidRPr="00345097">
        <w:rPr>
          <w:spacing w:val="-5"/>
          <w:sz w:val="24"/>
          <w:szCs w:val="24"/>
        </w:rPr>
        <w:t xml:space="preserve"> </w:t>
      </w:r>
      <w:r w:rsidRPr="00345097">
        <w:rPr>
          <w:sz w:val="24"/>
          <w:szCs w:val="24"/>
        </w:rPr>
        <w:t>yazıları</w:t>
      </w:r>
      <w:r w:rsidR="00A95847" w:rsidRPr="00345097">
        <w:rPr>
          <w:sz w:val="24"/>
          <w:szCs w:val="24"/>
        </w:rPr>
        <w:t>,</w:t>
      </w:r>
    </w:p>
    <w:p w14:paraId="04D37D67" w14:textId="77777777" w:rsidR="0097576A" w:rsidRPr="00345097" w:rsidRDefault="0097576A" w:rsidP="00BD547A">
      <w:pPr>
        <w:pStyle w:val="ListeParagraf"/>
        <w:numPr>
          <w:ilvl w:val="0"/>
          <w:numId w:val="9"/>
        </w:numPr>
        <w:tabs>
          <w:tab w:val="left" w:pos="426"/>
        </w:tabs>
        <w:spacing w:before="0" w:line="276" w:lineRule="auto"/>
        <w:ind w:left="426" w:right="114" w:hanging="284"/>
        <w:rPr>
          <w:sz w:val="24"/>
          <w:szCs w:val="24"/>
        </w:rPr>
      </w:pPr>
      <w:r w:rsidRPr="00345097">
        <w:rPr>
          <w:sz w:val="24"/>
          <w:szCs w:val="24"/>
        </w:rPr>
        <w:t xml:space="preserve">Diplomalar ile sertifikalardan rektörce uygun görülenler, </w:t>
      </w:r>
    </w:p>
    <w:p w14:paraId="3B704D97" w14:textId="29BD6001" w:rsidR="00973E2F" w:rsidRPr="00345097" w:rsidRDefault="003B6478" w:rsidP="00BD547A">
      <w:pPr>
        <w:pStyle w:val="ListeParagraf"/>
        <w:numPr>
          <w:ilvl w:val="0"/>
          <w:numId w:val="9"/>
        </w:numPr>
        <w:tabs>
          <w:tab w:val="left" w:pos="426"/>
        </w:tabs>
        <w:spacing w:before="0" w:line="276" w:lineRule="auto"/>
        <w:ind w:left="426" w:right="114" w:hanging="284"/>
        <w:rPr>
          <w:sz w:val="24"/>
          <w:szCs w:val="24"/>
        </w:rPr>
      </w:pPr>
      <w:r w:rsidRPr="00345097">
        <w:rPr>
          <w:sz w:val="24"/>
          <w:szCs w:val="24"/>
        </w:rPr>
        <w:t>Üniversiteyi idarî ve malî anlamda yükümlülük altına sokan her türlü sözleşme, anlaşma ve protokolün Mütevelli Heyet Başkan</w:t>
      </w:r>
      <w:r w:rsidR="0097576A" w:rsidRPr="00345097">
        <w:rPr>
          <w:sz w:val="24"/>
          <w:szCs w:val="24"/>
        </w:rPr>
        <w:t>lığına</w:t>
      </w:r>
      <w:r w:rsidRPr="00345097">
        <w:rPr>
          <w:sz w:val="24"/>
          <w:szCs w:val="24"/>
        </w:rPr>
        <w:t xml:space="preserve"> teklif edilmesine dair</w:t>
      </w:r>
      <w:r w:rsidRPr="00345097">
        <w:rPr>
          <w:spacing w:val="-8"/>
          <w:sz w:val="24"/>
          <w:szCs w:val="24"/>
        </w:rPr>
        <w:t xml:space="preserve"> </w:t>
      </w:r>
      <w:r w:rsidRPr="00345097">
        <w:rPr>
          <w:sz w:val="24"/>
          <w:szCs w:val="24"/>
        </w:rPr>
        <w:t>yazılar</w:t>
      </w:r>
      <w:r w:rsidR="00B30569" w:rsidRPr="00345097">
        <w:rPr>
          <w:sz w:val="24"/>
          <w:szCs w:val="24"/>
        </w:rPr>
        <w:t>,</w:t>
      </w:r>
    </w:p>
    <w:p w14:paraId="5E5D7E42" w14:textId="561F0FBD" w:rsidR="00973E2F" w:rsidRPr="00345097" w:rsidRDefault="003B6478" w:rsidP="00BD547A">
      <w:pPr>
        <w:pStyle w:val="ListeParagraf"/>
        <w:numPr>
          <w:ilvl w:val="0"/>
          <w:numId w:val="9"/>
        </w:numPr>
        <w:tabs>
          <w:tab w:val="left" w:pos="426"/>
        </w:tabs>
        <w:spacing w:before="0" w:line="276" w:lineRule="auto"/>
        <w:ind w:left="426" w:right="114" w:hanging="284"/>
        <w:rPr>
          <w:sz w:val="24"/>
          <w:szCs w:val="24"/>
        </w:rPr>
      </w:pPr>
      <w:r w:rsidRPr="00345097">
        <w:rPr>
          <w:sz w:val="24"/>
          <w:szCs w:val="24"/>
        </w:rPr>
        <w:t>Üniversiteyi herhangi bir idarî ve malî yükümlülük altına sokmayan sözleşme, anlaşma ve protokol</w:t>
      </w:r>
      <w:r w:rsidRPr="00345097">
        <w:rPr>
          <w:spacing w:val="-2"/>
          <w:sz w:val="24"/>
          <w:szCs w:val="24"/>
        </w:rPr>
        <w:t xml:space="preserve"> </w:t>
      </w:r>
      <w:r w:rsidR="00A95847" w:rsidRPr="00345097">
        <w:rPr>
          <w:spacing w:val="-2"/>
          <w:sz w:val="24"/>
          <w:szCs w:val="24"/>
        </w:rPr>
        <w:t>yazıları</w:t>
      </w:r>
      <w:r w:rsidR="00B30569" w:rsidRPr="00345097">
        <w:rPr>
          <w:sz w:val="24"/>
          <w:szCs w:val="24"/>
        </w:rPr>
        <w:t>,</w:t>
      </w:r>
    </w:p>
    <w:p w14:paraId="468C6A61" w14:textId="121B6BF4" w:rsidR="00A95847" w:rsidRPr="00345097" w:rsidRDefault="00A95847" w:rsidP="00BD547A">
      <w:pPr>
        <w:pStyle w:val="ListeParagraf"/>
        <w:tabs>
          <w:tab w:val="left" w:pos="426"/>
        </w:tabs>
        <w:spacing w:before="0" w:line="276" w:lineRule="auto"/>
        <w:ind w:left="426" w:hanging="284"/>
        <w:rPr>
          <w:sz w:val="24"/>
          <w:szCs w:val="24"/>
        </w:rPr>
      </w:pPr>
      <w:r w:rsidRPr="00345097">
        <w:rPr>
          <w:sz w:val="24"/>
          <w:szCs w:val="24"/>
        </w:rPr>
        <w:t xml:space="preserve">ö) </w:t>
      </w:r>
      <w:r w:rsidR="003B6478" w:rsidRPr="00345097">
        <w:rPr>
          <w:sz w:val="24"/>
          <w:szCs w:val="24"/>
        </w:rPr>
        <w:t xml:space="preserve">Mülkiyeti </w:t>
      </w:r>
      <w:r w:rsidR="00695556" w:rsidRPr="00345097">
        <w:rPr>
          <w:sz w:val="24"/>
          <w:szCs w:val="24"/>
        </w:rPr>
        <w:t>Ü</w:t>
      </w:r>
      <w:r w:rsidR="003B6478" w:rsidRPr="00345097">
        <w:rPr>
          <w:sz w:val="24"/>
          <w:szCs w:val="24"/>
        </w:rPr>
        <w:t xml:space="preserve">niversiteye ait olan veya Üniversitenin kullanımına tahsis edilmiş olan gayrimenkullerin kullanımına veya Üniversiteye gelir getirecek </w:t>
      </w:r>
      <w:r w:rsidR="003B6478" w:rsidRPr="00345097">
        <w:rPr>
          <w:spacing w:val="-3"/>
          <w:sz w:val="24"/>
          <w:szCs w:val="24"/>
        </w:rPr>
        <w:t xml:space="preserve">ya </w:t>
      </w:r>
      <w:r w:rsidR="003B6478" w:rsidRPr="00345097">
        <w:rPr>
          <w:sz w:val="24"/>
          <w:szCs w:val="24"/>
        </w:rPr>
        <w:t>da Üniversitenin yararına olacak şekilde değerlendirilmelerine dair Mütevelli Heyet Başkan</w:t>
      </w:r>
      <w:r w:rsidR="0097576A" w:rsidRPr="00345097">
        <w:rPr>
          <w:sz w:val="24"/>
          <w:szCs w:val="24"/>
        </w:rPr>
        <w:t xml:space="preserve">lığına </w:t>
      </w:r>
      <w:r w:rsidR="003B6478" w:rsidRPr="00345097">
        <w:rPr>
          <w:sz w:val="24"/>
          <w:szCs w:val="24"/>
        </w:rPr>
        <w:t>eklif yazıları</w:t>
      </w:r>
      <w:r w:rsidR="00B30569" w:rsidRPr="00345097">
        <w:rPr>
          <w:sz w:val="24"/>
          <w:szCs w:val="24"/>
        </w:rPr>
        <w:t>,</w:t>
      </w:r>
    </w:p>
    <w:p w14:paraId="43C1931A" w14:textId="5FC03338" w:rsidR="00973E2F" w:rsidRPr="00345097" w:rsidRDefault="00A95847" w:rsidP="00BD547A">
      <w:pPr>
        <w:pStyle w:val="ListeParagraf"/>
        <w:numPr>
          <w:ilvl w:val="0"/>
          <w:numId w:val="9"/>
        </w:numPr>
        <w:tabs>
          <w:tab w:val="left" w:pos="426"/>
        </w:tabs>
        <w:spacing w:before="0" w:line="276" w:lineRule="auto"/>
        <w:ind w:left="426" w:hanging="284"/>
        <w:rPr>
          <w:sz w:val="24"/>
          <w:szCs w:val="24"/>
        </w:rPr>
      </w:pPr>
      <w:r w:rsidRPr="00345097">
        <w:rPr>
          <w:sz w:val="24"/>
          <w:szCs w:val="24"/>
        </w:rPr>
        <w:t>2547 sayılı Yükseköğretim Kanununun 39. maddesi kapsamında 7 güne kadar olan yolluksuz / yevmiyesiz görevlendirme yazıları,</w:t>
      </w:r>
    </w:p>
    <w:p w14:paraId="354FC982" w14:textId="755A0C7A" w:rsidR="00744E5E" w:rsidRPr="00345097" w:rsidRDefault="003B6478" w:rsidP="00BD547A">
      <w:pPr>
        <w:pStyle w:val="ListeParagraf"/>
        <w:numPr>
          <w:ilvl w:val="0"/>
          <w:numId w:val="9"/>
        </w:numPr>
        <w:tabs>
          <w:tab w:val="left" w:pos="426"/>
        </w:tabs>
        <w:spacing w:before="0" w:line="276" w:lineRule="auto"/>
        <w:rPr>
          <w:sz w:val="24"/>
          <w:szCs w:val="24"/>
        </w:rPr>
      </w:pPr>
      <w:r w:rsidRPr="00345097">
        <w:rPr>
          <w:sz w:val="24"/>
          <w:szCs w:val="24"/>
        </w:rPr>
        <w:t>İlgili personelin disiplin işlemlerine dair yazılar.</w:t>
      </w:r>
    </w:p>
    <w:p w14:paraId="3E8E54DA" w14:textId="77777777" w:rsidR="00BD547A" w:rsidRPr="00345097" w:rsidRDefault="00BD547A" w:rsidP="00BD547A">
      <w:pPr>
        <w:pStyle w:val="ListeParagraf"/>
        <w:tabs>
          <w:tab w:val="left" w:pos="426"/>
        </w:tabs>
        <w:spacing w:before="0" w:line="276" w:lineRule="auto"/>
        <w:ind w:firstLine="0"/>
        <w:rPr>
          <w:sz w:val="24"/>
          <w:szCs w:val="24"/>
        </w:rPr>
      </w:pPr>
    </w:p>
    <w:p w14:paraId="6A03001F" w14:textId="77777777" w:rsidR="00973E2F" w:rsidRPr="00345097" w:rsidRDefault="003B6478" w:rsidP="00BD547A">
      <w:pPr>
        <w:pStyle w:val="Balk1"/>
        <w:spacing w:before="0" w:line="276" w:lineRule="auto"/>
      </w:pPr>
      <w:r w:rsidRPr="00345097">
        <w:t>Rektör Yardımcısı</w:t>
      </w:r>
    </w:p>
    <w:p w14:paraId="1028827A" w14:textId="11853770" w:rsidR="00973E2F" w:rsidRPr="00345097" w:rsidRDefault="003B6478" w:rsidP="00BD547A">
      <w:pPr>
        <w:pStyle w:val="GvdeMetni"/>
        <w:spacing w:before="0" w:line="276" w:lineRule="auto"/>
        <w:ind w:left="116" w:right="118" w:firstLine="0"/>
      </w:pPr>
      <w:r w:rsidRPr="00345097">
        <w:rPr>
          <w:b/>
        </w:rPr>
        <w:t xml:space="preserve">MADDE 12 – </w:t>
      </w:r>
      <w:r w:rsidRPr="00345097">
        <w:t xml:space="preserve">(1) Rektör </w:t>
      </w:r>
      <w:r w:rsidR="0097576A" w:rsidRPr="00345097">
        <w:t>ya</w:t>
      </w:r>
      <w:r w:rsidRPr="00345097">
        <w:t>rdımcısı tarafından ilgisine göre imzalanacak veya paraflanacak yazılar şunlardır:</w:t>
      </w:r>
    </w:p>
    <w:p w14:paraId="591C2062" w14:textId="620D86E4" w:rsidR="00973E2F" w:rsidRPr="00345097" w:rsidRDefault="003B6478" w:rsidP="00BD547A">
      <w:pPr>
        <w:pStyle w:val="ListeParagraf"/>
        <w:numPr>
          <w:ilvl w:val="0"/>
          <w:numId w:val="8"/>
        </w:numPr>
        <w:tabs>
          <w:tab w:val="left" w:pos="426"/>
        </w:tabs>
        <w:spacing w:before="0" w:line="276" w:lineRule="auto"/>
        <w:ind w:left="426" w:right="112" w:hanging="284"/>
        <w:rPr>
          <w:sz w:val="24"/>
          <w:szCs w:val="24"/>
        </w:rPr>
      </w:pPr>
      <w:r w:rsidRPr="00345097">
        <w:rPr>
          <w:sz w:val="24"/>
          <w:szCs w:val="24"/>
        </w:rPr>
        <w:t>Rektör tarafından imzalanacak yazılar hariç olmak üzere, genel müdürler, başkanlar, kaymakamlar, ilçe belediye başkanları, büyükşehir belediyelerinin genel sekreter/genel sekreter yardımcılarının, su ve kanalizasyon idareleri ile ulaşım idarelerinin genel müdürlerinin, bölge/il müdürlerinin ve defterdarların imzası</w:t>
      </w:r>
      <w:r w:rsidRPr="00345097">
        <w:rPr>
          <w:spacing w:val="55"/>
          <w:sz w:val="24"/>
          <w:szCs w:val="24"/>
        </w:rPr>
        <w:t xml:space="preserve"> </w:t>
      </w:r>
      <w:r w:rsidRPr="00345097">
        <w:rPr>
          <w:sz w:val="24"/>
          <w:szCs w:val="24"/>
        </w:rPr>
        <w:t>ile</w:t>
      </w:r>
      <w:r w:rsidR="00802552" w:rsidRPr="00345097">
        <w:rPr>
          <w:sz w:val="24"/>
          <w:szCs w:val="24"/>
        </w:rPr>
        <w:t xml:space="preserve"> </w:t>
      </w:r>
      <w:r w:rsidRPr="00345097">
        <w:rPr>
          <w:sz w:val="24"/>
          <w:szCs w:val="24"/>
        </w:rPr>
        <w:t xml:space="preserve">gelen yazılara verilecek cevaplardan </w:t>
      </w:r>
      <w:r w:rsidR="0097576A" w:rsidRPr="00345097">
        <w:rPr>
          <w:sz w:val="24"/>
          <w:szCs w:val="24"/>
        </w:rPr>
        <w:t xml:space="preserve">rektörün imzasını gerektirmeyen veya bu kurumlara hitaben yazılan diğer yazılardan rektörün imzasını gerektirmeyen yazılar, (rektör yardımcısı bu maddede ifade </w:t>
      </w:r>
      <w:r w:rsidR="0097576A" w:rsidRPr="00345097">
        <w:rPr>
          <w:sz w:val="24"/>
          <w:szCs w:val="24"/>
        </w:rPr>
        <w:lastRenderedPageBreak/>
        <w:t>edilen yazılardan önemli veya öncelikli gördükleri hakkında rektörü zamanında bilgilendirir ve rektörün talimatına göre hareket eder.)</w:t>
      </w:r>
    </w:p>
    <w:p w14:paraId="27132446" w14:textId="249ABF3F" w:rsidR="00973E2F" w:rsidRPr="00345097" w:rsidRDefault="003B6478" w:rsidP="00BD547A">
      <w:pPr>
        <w:pStyle w:val="ListeParagraf"/>
        <w:numPr>
          <w:ilvl w:val="0"/>
          <w:numId w:val="8"/>
        </w:numPr>
        <w:tabs>
          <w:tab w:val="left" w:pos="837"/>
        </w:tabs>
        <w:spacing w:before="0" w:line="276" w:lineRule="auto"/>
        <w:ind w:left="426" w:right="112" w:hanging="284"/>
        <w:rPr>
          <w:sz w:val="24"/>
          <w:szCs w:val="24"/>
        </w:rPr>
      </w:pPr>
      <w:r w:rsidRPr="00345097">
        <w:rPr>
          <w:sz w:val="24"/>
          <w:szCs w:val="24"/>
        </w:rPr>
        <w:t>Büyükelçi, başkonsolos veya konsolos imzası ile gelen yazılara verilecek cevaplar, bu kurumlara hitaben yazılan yazılar, diğer üniversitelerin rektörlerinin imzası ile gelen, ancak niteliği itibarı ile bizzat</w:t>
      </w:r>
      <w:r w:rsidR="0097576A" w:rsidRPr="00345097">
        <w:rPr>
          <w:sz w:val="24"/>
          <w:szCs w:val="24"/>
        </w:rPr>
        <w:t xml:space="preserve"> rektör </w:t>
      </w:r>
      <w:r w:rsidRPr="00345097">
        <w:rPr>
          <w:sz w:val="24"/>
          <w:szCs w:val="24"/>
        </w:rPr>
        <w:t>tarafından imzalanması gerekmeyen</w:t>
      </w:r>
      <w:r w:rsidRPr="00345097">
        <w:rPr>
          <w:spacing w:val="-11"/>
          <w:sz w:val="24"/>
          <w:szCs w:val="24"/>
        </w:rPr>
        <w:t xml:space="preserve"> </w:t>
      </w:r>
      <w:r w:rsidRPr="00345097">
        <w:rPr>
          <w:sz w:val="24"/>
          <w:szCs w:val="24"/>
        </w:rPr>
        <w:t>yazılar,</w:t>
      </w:r>
    </w:p>
    <w:p w14:paraId="24634EA6" w14:textId="080B5B48" w:rsidR="00973E2F" w:rsidRPr="00345097" w:rsidRDefault="003B6478" w:rsidP="00BD547A">
      <w:pPr>
        <w:pStyle w:val="ListeParagraf"/>
        <w:numPr>
          <w:ilvl w:val="0"/>
          <w:numId w:val="8"/>
        </w:numPr>
        <w:tabs>
          <w:tab w:val="left" w:pos="837"/>
        </w:tabs>
        <w:spacing w:before="0" w:line="276" w:lineRule="auto"/>
        <w:ind w:left="426" w:right="112" w:hanging="284"/>
        <w:rPr>
          <w:sz w:val="24"/>
          <w:szCs w:val="24"/>
        </w:rPr>
      </w:pPr>
      <w:r w:rsidRPr="00345097">
        <w:rPr>
          <w:sz w:val="24"/>
          <w:szCs w:val="24"/>
        </w:rPr>
        <w:t xml:space="preserve">Rektörün çeşitli sebeplerle makamında bulunmadığı zamanlarda, mevzuatla münhasıran </w:t>
      </w:r>
      <w:r w:rsidR="0097576A" w:rsidRPr="00345097">
        <w:rPr>
          <w:sz w:val="24"/>
          <w:szCs w:val="24"/>
        </w:rPr>
        <w:t xml:space="preserve">rektörün yetkisine bırakılanlar hariç olmak üzere, bu yönergeye göre rektör tarafından imzalanması gereken, ancak özellik ve ivediliği dolayısıyla gecikmesinde sakınca bulunan yazılar, (bu tür yazıları imzalayacak olan rektör yardımcısı, rektörü </w:t>
      </w:r>
      <w:r w:rsidRPr="00345097">
        <w:rPr>
          <w:sz w:val="24"/>
          <w:szCs w:val="24"/>
        </w:rPr>
        <w:t>derhal bilgilendirir ve aldığı talimata göre hareket</w:t>
      </w:r>
      <w:r w:rsidRPr="00345097">
        <w:rPr>
          <w:spacing w:val="-7"/>
          <w:sz w:val="24"/>
          <w:szCs w:val="24"/>
        </w:rPr>
        <w:t xml:space="preserve"> </w:t>
      </w:r>
      <w:r w:rsidRPr="00345097">
        <w:rPr>
          <w:sz w:val="24"/>
          <w:szCs w:val="24"/>
        </w:rPr>
        <w:t>eder.)</w:t>
      </w:r>
    </w:p>
    <w:p w14:paraId="10CCF925" w14:textId="2F49292C" w:rsidR="00973E2F" w:rsidRPr="00345097" w:rsidRDefault="00A95847" w:rsidP="00BD547A">
      <w:pPr>
        <w:pStyle w:val="ListeParagraf"/>
        <w:tabs>
          <w:tab w:val="left" w:pos="837"/>
        </w:tabs>
        <w:spacing w:before="0" w:line="276" w:lineRule="auto"/>
        <w:ind w:left="426" w:right="112" w:hanging="284"/>
        <w:rPr>
          <w:sz w:val="24"/>
          <w:szCs w:val="24"/>
        </w:rPr>
      </w:pPr>
      <w:r w:rsidRPr="00345097">
        <w:rPr>
          <w:sz w:val="24"/>
          <w:szCs w:val="24"/>
        </w:rPr>
        <w:t xml:space="preserve">ç) </w:t>
      </w:r>
      <w:r w:rsidR="003B6478" w:rsidRPr="00345097">
        <w:rPr>
          <w:sz w:val="24"/>
          <w:szCs w:val="24"/>
        </w:rPr>
        <w:t>Üniversiteye bağlı yerleşkelerde güvenliğin sağlanması hususunda İl Emniyet Müdürlüğü, İl Jandarma Komutanlığı veya Garnizon Komutanlığına hitaben yazılan yazılar,</w:t>
      </w:r>
    </w:p>
    <w:p w14:paraId="227EB4D2" w14:textId="1BDB0EE6" w:rsidR="00973E2F" w:rsidRPr="00345097" w:rsidRDefault="003B6478" w:rsidP="00BD547A">
      <w:pPr>
        <w:pStyle w:val="ListeParagraf"/>
        <w:numPr>
          <w:ilvl w:val="0"/>
          <w:numId w:val="8"/>
        </w:numPr>
        <w:tabs>
          <w:tab w:val="left" w:pos="837"/>
        </w:tabs>
        <w:spacing w:before="0" w:line="276" w:lineRule="auto"/>
        <w:ind w:left="426" w:right="112" w:hanging="284"/>
        <w:rPr>
          <w:sz w:val="24"/>
          <w:szCs w:val="24"/>
        </w:rPr>
      </w:pPr>
      <w:r w:rsidRPr="00345097">
        <w:rPr>
          <w:sz w:val="24"/>
          <w:szCs w:val="24"/>
        </w:rPr>
        <w:t>Dekanlar ile enstitü, yüksekokul ve meslek yüksekokulu müdürlerinin on beş güne kadar (on beş gün dâhil) yıllık, mazeret ve sağlık izin</w:t>
      </w:r>
      <w:r w:rsidR="00A068E6" w:rsidRPr="00345097">
        <w:rPr>
          <w:sz w:val="24"/>
          <w:szCs w:val="24"/>
        </w:rPr>
        <w:t xml:space="preserve"> onay</w:t>
      </w:r>
      <w:r w:rsidRPr="00345097">
        <w:rPr>
          <w:sz w:val="24"/>
          <w:szCs w:val="24"/>
        </w:rPr>
        <w:t xml:space="preserve"> yazıları,</w:t>
      </w:r>
    </w:p>
    <w:p w14:paraId="71EB8E7D" w14:textId="3A35DDE6" w:rsidR="00973E2F" w:rsidRPr="00345097" w:rsidRDefault="003B6478" w:rsidP="00BD547A">
      <w:pPr>
        <w:pStyle w:val="ListeParagraf"/>
        <w:numPr>
          <w:ilvl w:val="0"/>
          <w:numId w:val="8"/>
        </w:numPr>
        <w:tabs>
          <w:tab w:val="left" w:pos="837"/>
        </w:tabs>
        <w:spacing w:before="0" w:line="276" w:lineRule="auto"/>
        <w:ind w:left="426" w:right="112" w:hanging="284"/>
        <w:rPr>
          <w:sz w:val="24"/>
          <w:szCs w:val="24"/>
        </w:rPr>
      </w:pPr>
      <w:r w:rsidRPr="00345097">
        <w:rPr>
          <w:sz w:val="24"/>
          <w:szCs w:val="24"/>
        </w:rPr>
        <w:t xml:space="preserve">Merkez müdürlerinin ve Rektörlüğe bağlı bölümlerin başkanlarının yıllık, mazeret ve sağlık izin </w:t>
      </w:r>
      <w:r w:rsidR="00A068E6" w:rsidRPr="00345097">
        <w:rPr>
          <w:sz w:val="24"/>
          <w:szCs w:val="24"/>
        </w:rPr>
        <w:t xml:space="preserve">onay </w:t>
      </w:r>
      <w:r w:rsidRPr="00345097">
        <w:rPr>
          <w:sz w:val="24"/>
          <w:szCs w:val="24"/>
        </w:rPr>
        <w:t>yazılar</w:t>
      </w:r>
      <w:r w:rsidR="00A068E6" w:rsidRPr="00345097">
        <w:rPr>
          <w:sz w:val="24"/>
          <w:szCs w:val="24"/>
        </w:rPr>
        <w:t>ı</w:t>
      </w:r>
      <w:r w:rsidRPr="00345097">
        <w:rPr>
          <w:sz w:val="24"/>
          <w:szCs w:val="24"/>
        </w:rPr>
        <w:t>,</w:t>
      </w:r>
    </w:p>
    <w:p w14:paraId="74C64612" w14:textId="24B1206E" w:rsidR="00973E2F" w:rsidRPr="00345097" w:rsidRDefault="003B6478" w:rsidP="00BD547A">
      <w:pPr>
        <w:pStyle w:val="ListeParagraf"/>
        <w:numPr>
          <w:ilvl w:val="0"/>
          <w:numId w:val="8"/>
        </w:numPr>
        <w:tabs>
          <w:tab w:val="left" w:pos="837"/>
        </w:tabs>
        <w:spacing w:before="0" w:line="276" w:lineRule="auto"/>
        <w:ind w:left="426" w:right="112" w:hanging="284"/>
        <w:rPr>
          <w:sz w:val="24"/>
          <w:szCs w:val="24"/>
        </w:rPr>
      </w:pPr>
      <w:r w:rsidRPr="00345097">
        <w:rPr>
          <w:sz w:val="24"/>
          <w:szCs w:val="24"/>
        </w:rPr>
        <w:t xml:space="preserve">Rektörlüğe bağlı bölümlerdeki akademik personelin yıllık, mazeret ve sağlık izinlerine dair </w:t>
      </w:r>
      <w:r w:rsidR="00A068E6" w:rsidRPr="00345097">
        <w:rPr>
          <w:sz w:val="24"/>
          <w:szCs w:val="24"/>
        </w:rPr>
        <w:t xml:space="preserve">onay </w:t>
      </w:r>
      <w:r w:rsidRPr="00345097">
        <w:rPr>
          <w:sz w:val="24"/>
          <w:szCs w:val="24"/>
        </w:rPr>
        <w:t>yazılar</w:t>
      </w:r>
      <w:r w:rsidR="00A068E6" w:rsidRPr="00345097">
        <w:rPr>
          <w:sz w:val="24"/>
          <w:szCs w:val="24"/>
        </w:rPr>
        <w:t>ı</w:t>
      </w:r>
      <w:r w:rsidRPr="00345097">
        <w:rPr>
          <w:sz w:val="24"/>
          <w:szCs w:val="24"/>
        </w:rPr>
        <w:t>,</w:t>
      </w:r>
    </w:p>
    <w:p w14:paraId="757B19B2" w14:textId="63742811" w:rsidR="00973E2F" w:rsidRPr="00345097" w:rsidRDefault="003B6478" w:rsidP="00BD547A">
      <w:pPr>
        <w:pStyle w:val="ListeParagraf"/>
        <w:numPr>
          <w:ilvl w:val="0"/>
          <w:numId w:val="8"/>
        </w:numPr>
        <w:tabs>
          <w:tab w:val="left" w:pos="837"/>
        </w:tabs>
        <w:spacing w:before="0" w:line="276" w:lineRule="auto"/>
        <w:ind w:left="426" w:right="112" w:hanging="284"/>
        <w:rPr>
          <w:sz w:val="24"/>
          <w:szCs w:val="24"/>
        </w:rPr>
      </w:pPr>
      <w:r w:rsidRPr="00345097">
        <w:rPr>
          <w:sz w:val="24"/>
          <w:szCs w:val="24"/>
        </w:rPr>
        <w:t xml:space="preserve">Öğrencilerin yurt dışı eğitim, kültür, spor ve bilimsel faaliyetlere Üniversiteyi temsilen katılmalarına izin veren </w:t>
      </w:r>
      <w:r w:rsidR="00A068E6" w:rsidRPr="00345097">
        <w:rPr>
          <w:sz w:val="24"/>
          <w:szCs w:val="24"/>
        </w:rPr>
        <w:t xml:space="preserve">onay </w:t>
      </w:r>
      <w:r w:rsidRPr="00345097">
        <w:rPr>
          <w:sz w:val="24"/>
          <w:szCs w:val="24"/>
        </w:rPr>
        <w:t>yazılar</w:t>
      </w:r>
      <w:r w:rsidR="00A068E6" w:rsidRPr="00345097">
        <w:rPr>
          <w:sz w:val="24"/>
          <w:szCs w:val="24"/>
        </w:rPr>
        <w:t>ı</w:t>
      </w:r>
      <w:r w:rsidRPr="00345097">
        <w:rPr>
          <w:sz w:val="24"/>
          <w:szCs w:val="24"/>
        </w:rPr>
        <w:t>,</w:t>
      </w:r>
    </w:p>
    <w:p w14:paraId="0E95B6EE" w14:textId="5A8A63D0" w:rsidR="00973E2F" w:rsidRPr="00345097" w:rsidRDefault="00A95847" w:rsidP="00BD547A">
      <w:pPr>
        <w:pStyle w:val="ListeParagraf"/>
        <w:tabs>
          <w:tab w:val="left" w:pos="837"/>
        </w:tabs>
        <w:spacing w:before="0" w:line="276" w:lineRule="auto"/>
        <w:ind w:left="426" w:right="112" w:hanging="284"/>
        <w:rPr>
          <w:sz w:val="24"/>
          <w:szCs w:val="24"/>
        </w:rPr>
      </w:pPr>
      <w:r w:rsidRPr="00345097">
        <w:rPr>
          <w:sz w:val="24"/>
          <w:szCs w:val="24"/>
        </w:rPr>
        <w:t xml:space="preserve">ğ) </w:t>
      </w:r>
      <w:r w:rsidR="003B6478" w:rsidRPr="00345097">
        <w:rPr>
          <w:sz w:val="24"/>
          <w:szCs w:val="24"/>
        </w:rPr>
        <w:t xml:space="preserve">Üniversiteye ait mekânlarda organize edilecek bilimsel etkinliklere dair </w:t>
      </w:r>
      <w:r w:rsidR="00A068E6" w:rsidRPr="00345097">
        <w:rPr>
          <w:sz w:val="24"/>
          <w:szCs w:val="24"/>
        </w:rPr>
        <w:t xml:space="preserve">onay </w:t>
      </w:r>
      <w:r w:rsidR="003B6478" w:rsidRPr="00345097">
        <w:rPr>
          <w:sz w:val="24"/>
          <w:szCs w:val="24"/>
        </w:rPr>
        <w:t>yazılar</w:t>
      </w:r>
      <w:r w:rsidR="00A068E6" w:rsidRPr="00345097">
        <w:rPr>
          <w:sz w:val="24"/>
          <w:szCs w:val="24"/>
        </w:rPr>
        <w:t>ı</w:t>
      </w:r>
      <w:r w:rsidR="003B6478" w:rsidRPr="00345097">
        <w:rPr>
          <w:sz w:val="24"/>
          <w:szCs w:val="24"/>
        </w:rPr>
        <w:t>,</w:t>
      </w:r>
    </w:p>
    <w:p w14:paraId="20978647" w14:textId="77777777" w:rsidR="00973E2F" w:rsidRPr="00345097" w:rsidRDefault="003B6478" w:rsidP="00BD547A">
      <w:pPr>
        <w:pStyle w:val="ListeParagraf"/>
        <w:numPr>
          <w:ilvl w:val="0"/>
          <w:numId w:val="8"/>
        </w:numPr>
        <w:tabs>
          <w:tab w:val="left" w:pos="837"/>
        </w:tabs>
        <w:spacing w:before="0" w:line="276" w:lineRule="auto"/>
        <w:ind w:left="426" w:right="112" w:hanging="284"/>
        <w:rPr>
          <w:sz w:val="24"/>
          <w:szCs w:val="24"/>
        </w:rPr>
      </w:pPr>
      <w:r w:rsidRPr="00345097">
        <w:rPr>
          <w:sz w:val="24"/>
          <w:szCs w:val="24"/>
        </w:rPr>
        <w:t>Dekan yardımcılarının, enstitü, yüksekokul, meslek yüksekokulu ve merkez müdürlerinin yardımcılarının, doğrudan Rektörlüğe bağlı bölüm başkan yardımcılarının, anabilim / anasanat dalı başkanlarının görevlendirildiklerini bildirmek amacıyla ilgili birimlerden Rektörlüğe hitaben gönderilen yazılara cevaben yazılan “bilgi edinilmiştir”</w:t>
      </w:r>
      <w:r w:rsidRPr="00345097">
        <w:rPr>
          <w:spacing w:val="-1"/>
          <w:sz w:val="24"/>
          <w:szCs w:val="24"/>
        </w:rPr>
        <w:t xml:space="preserve"> </w:t>
      </w:r>
      <w:r w:rsidRPr="00345097">
        <w:rPr>
          <w:sz w:val="24"/>
          <w:szCs w:val="24"/>
        </w:rPr>
        <w:t>yazıları,</w:t>
      </w:r>
    </w:p>
    <w:p w14:paraId="70072602" w14:textId="7B5ACF0A" w:rsidR="00973E2F" w:rsidRPr="00345097" w:rsidRDefault="00A95847" w:rsidP="00BD547A">
      <w:pPr>
        <w:pStyle w:val="ListeParagraf"/>
        <w:tabs>
          <w:tab w:val="left" w:pos="837"/>
        </w:tabs>
        <w:spacing w:before="0" w:line="276" w:lineRule="auto"/>
        <w:ind w:left="426" w:right="112" w:hanging="284"/>
        <w:rPr>
          <w:sz w:val="24"/>
          <w:szCs w:val="24"/>
        </w:rPr>
      </w:pPr>
      <w:r w:rsidRPr="00345097">
        <w:rPr>
          <w:sz w:val="24"/>
          <w:szCs w:val="24"/>
        </w:rPr>
        <w:t xml:space="preserve">ı) </w:t>
      </w:r>
      <w:r w:rsidR="003B6478" w:rsidRPr="00345097">
        <w:rPr>
          <w:sz w:val="24"/>
          <w:szCs w:val="24"/>
        </w:rPr>
        <w:t>Akademik birimleri, akademik personeli veya öğrencileri kısmen veya tamamen kapsayan duyuru yazılarının ve Üniversitenin internet sitesinde yayımlanacak duyuru ve kısa mesaj metinlerinin</w:t>
      </w:r>
      <w:r w:rsidR="003B6478" w:rsidRPr="00345097">
        <w:rPr>
          <w:spacing w:val="-2"/>
          <w:sz w:val="24"/>
          <w:szCs w:val="24"/>
        </w:rPr>
        <w:t xml:space="preserve"> </w:t>
      </w:r>
      <w:r w:rsidR="003B6478" w:rsidRPr="00345097">
        <w:rPr>
          <w:sz w:val="24"/>
          <w:szCs w:val="24"/>
        </w:rPr>
        <w:t>onay</w:t>
      </w:r>
      <w:r w:rsidR="00A068E6" w:rsidRPr="00345097">
        <w:rPr>
          <w:sz w:val="24"/>
          <w:szCs w:val="24"/>
        </w:rPr>
        <w:t xml:space="preserve"> yazılar</w:t>
      </w:r>
      <w:r w:rsidR="003B6478" w:rsidRPr="00345097">
        <w:rPr>
          <w:sz w:val="24"/>
          <w:szCs w:val="24"/>
        </w:rPr>
        <w:t>ı,</w:t>
      </w:r>
    </w:p>
    <w:p w14:paraId="5D4A2139" w14:textId="55EFD805" w:rsidR="00973E2F" w:rsidRPr="00345097" w:rsidRDefault="003B6478" w:rsidP="00BD547A">
      <w:pPr>
        <w:pStyle w:val="ListeParagraf"/>
        <w:numPr>
          <w:ilvl w:val="0"/>
          <w:numId w:val="8"/>
        </w:numPr>
        <w:tabs>
          <w:tab w:val="left" w:pos="837"/>
        </w:tabs>
        <w:spacing w:before="0" w:line="276" w:lineRule="auto"/>
        <w:ind w:left="426" w:right="112" w:hanging="284"/>
        <w:rPr>
          <w:sz w:val="24"/>
          <w:szCs w:val="24"/>
        </w:rPr>
      </w:pPr>
      <w:r w:rsidRPr="00345097">
        <w:rPr>
          <w:sz w:val="24"/>
          <w:szCs w:val="24"/>
        </w:rPr>
        <w:t xml:space="preserve">2547 sayılı Yükseköğretim Kanununun 31, 33, 37, 38, 39 ve 40. maddeleri kapsamında yapılan görevlendirmelere dair </w:t>
      </w:r>
      <w:r w:rsidR="00F8064E" w:rsidRPr="00345097">
        <w:rPr>
          <w:sz w:val="24"/>
          <w:szCs w:val="24"/>
        </w:rPr>
        <w:t xml:space="preserve">onay </w:t>
      </w:r>
      <w:r w:rsidRPr="00345097">
        <w:rPr>
          <w:sz w:val="24"/>
          <w:szCs w:val="24"/>
        </w:rPr>
        <w:t>yazılar</w:t>
      </w:r>
      <w:r w:rsidR="00F8064E" w:rsidRPr="00345097">
        <w:rPr>
          <w:sz w:val="24"/>
          <w:szCs w:val="24"/>
        </w:rPr>
        <w:t>ı</w:t>
      </w:r>
      <w:r w:rsidRPr="00345097">
        <w:rPr>
          <w:sz w:val="24"/>
          <w:szCs w:val="24"/>
        </w:rPr>
        <w:t>,</w:t>
      </w:r>
    </w:p>
    <w:p w14:paraId="7FE96357" w14:textId="487170A9" w:rsidR="00973E2F" w:rsidRPr="00345097" w:rsidRDefault="003B6478" w:rsidP="00BD547A">
      <w:pPr>
        <w:pStyle w:val="ListeParagraf"/>
        <w:numPr>
          <w:ilvl w:val="0"/>
          <w:numId w:val="8"/>
        </w:numPr>
        <w:tabs>
          <w:tab w:val="left" w:pos="837"/>
        </w:tabs>
        <w:spacing w:before="0" w:line="276" w:lineRule="auto"/>
        <w:ind w:left="426" w:right="112" w:hanging="284"/>
        <w:rPr>
          <w:sz w:val="24"/>
          <w:szCs w:val="24"/>
        </w:rPr>
      </w:pPr>
      <w:r w:rsidRPr="00345097">
        <w:rPr>
          <w:sz w:val="24"/>
          <w:szCs w:val="24"/>
        </w:rPr>
        <w:t>Emeklilik belgelerine dair</w:t>
      </w:r>
      <w:r w:rsidRPr="00345097">
        <w:rPr>
          <w:spacing w:val="-11"/>
          <w:sz w:val="24"/>
          <w:szCs w:val="24"/>
        </w:rPr>
        <w:t xml:space="preserve"> </w:t>
      </w:r>
      <w:r w:rsidR="00F8064E" w:rsidRPr="00345097">
        <w:rPr>
          <w:spacing w:val="-11"/>
          <w:sz w:val="24"/>
          <w:szCs w:val="24"/>
        </w:rPr>
        <w:t xml:space="preserve">onay </w:t>
      </w:r>
      <w:r w:rsidR="00D17F96" w:rsidRPr="00345097">
        <w:rPr>
          <w:spacing w:val="-11"/>
          <w:sz w:val="24"/>
          <w:szCs w:val="24"/>
        </w:rPr>
        <w:t>yazılar</w:t>
      </w:r>
      <w:r w:rsidR="00F8064E" w:rsidRPr="00345097">
        <w:rPr>
          <w:spacing w:val="-11"/>
          <w:sz w:val="24"/>
          <w:szCs w:val="24"/>
        </w:rPr>
        <w:t>ı</w:t>
      </w:r>
      <w:r w:rsidRPr="00345097">
        <w:rPr>
          <w:sz w:val="24"/>
          <w:szCs w:val="24"/>
        </w:rPr>
        <w:t>,</w:t>
      </w:r>
    </w:p>
    <w:p w14:paraId="3795066E" w14:textId="599A01D0" w:rsidR="00973E2F" w:rsidRPr="00345097" w:rsidRDefault="003B6478" w:rsidP="00BD547A">
      <w:pPr>
        <w:pStyle w:val="ListeParagraf"/>
        <w:numPr>
          <w:ilvl w:val="0"/>
          <w:numId w:val="8"/>
        </w:numPr>
        <w:tabs>
          <w:tab w:val="left" w:pos="837"/>
        </w:tabs>
        <w:spacing w:before="0" w:line="276" w:lineRule="auto"/>
        <w:ind w:left="426" w:right="112" w:hanging="284"/>
        <w:rPr>
          <w:sz w:val="24"/>
          <w:szCs w:val="24"/>
        </w:rPr>
      </w:pPr>
      <w:r w:rsidRPr="00345097">
        <w:rPr>
          <w:sz w:val="24"/>
          <w:szCs w:val="24"/>
        </w:rPr>
        <w:t xml:space="preserve">Akademik birimlerin tamamını ilgilendiren ve </w:t>
      </w:r>
      <w:r w:rsidR="0097576A" w:rsidRPr="00345097">
        <w:rPr>
          <w:sz w:val="24"/>
          <w:szCs w:val="24"/>
        </w:rPr>
        <w:t>re</w:t>
      </w:r>
      <w:r w:rsidRPr="00345097">
        <w:rPr>
          <w:sz w:val="24"/>
          <w:szCs w:val="24"/>
        </w:rPr>
        <w:t>ktörün imzasını gerektirmeyen emir niteliği taşıyan</w:t>
      </w:r>
      <w:r w:rsidRPr="00345097">
        <w:rPr>
          <w:spacing w:val="3"/>
          <w:sz w:val="24"/>
          <w:szCs w:val="24"/>
        </w:rPr>
        <w:t xml:space="preserve"> </w:t>
      </w:r>
      <w:r w:rsidRPr="00345097">
        <w:rPr>
          <w:sz w:val="24"/>
          <w:szCs w:val="24"/>
        </w:rPr>
        <w:t>yazılar,</w:t>
      </w:r>
    </w:p>
    <w:p w14:paraId="6F82C7F1" w14:textId="77777777" w:rsidR="00973E2F" w:rsidRPr="00345097" w:rsidRDefault="003B6478" w:rsidP="00BD547A">
      <w:pPr>
        <w:pStyle w:val="ListeParagraf"/>
        <w:numPr>
          <w:ilvl w:val="0"/>
          <w:numId w:val="8"/>
        </w:numPr>
        <w:tabs>
          <w:tab w:val="left" w:pos="837"/>
        </w:tabs>
        <w:spacing w:before="0" w:line="276" w:lineRule="auto"/>
        <w:ind w:left="426" w:right="112" w:hanging="284"/>
        <w:rPr>
          <w:sz w:val="24"/>
          <w:szCs w:val="24"/>
        </w:rPr>
      </w:pPr>
      <w:r w:rsidRPr="00345097">
        <w:rPr>
          <w:sz w:val="24"/>
          <w:szCs w:val="24"/>
        </w:rPr>
        <w:t>Profesörlük ve doçentlik kadrolarına yönelik başvurulara dair jüri üyelerine yazılan görevlendirme</w:t>
      </w:r>
      <w:r w:rsidRPr="00345097">
        <w:rPr>
          <w:spacing w:val="3"/>
          <w:sz w:val="24"/>
          <w:szCs w:val="24"/>
        </w:rPr>
        <w:t xml:space="preserve"> </w:t>
      </w:r>
      <w:r w:rsidRPr="00345097">
        <w:rPr>
          <w:sz w:val="24"/>
          <w:szCs w:val="24"/>
        </w:rPr>
        <w:t>yazıları.</w:t>
      </w:r>
    </w:p>
    <w:p w14:paraId="7A5EB503" w14:textId="77777777" w:rsidR="00973E2F" w:rsidRPr="00345097" w:rsidRDefault="00973E2F" w:rsidP="00BD547A">
      <w:pPr>
        <w:pStyle w:val="GvdeMetni"/>
        <w:spacing w:before="0" w:line="276" w:lineRule="auto"/>
        <w:ind w:left="0" w:firstLine="0"/>
      </w:pPr>
    </w:p>
    <w:p w14:paraId="1E532828" w14:textId="77777777" w:rsidR="00973E2F" w:rsidRPr="00345097" w:rsidRDefault="003B6478" w:rsidP="00BD547A">
      <w:pPr>
        <w:pStyle w:val="Balk1"/>
        <w:spacing w:before="0" w:line="276" w:lineRule="auto"/>
      </w:pPr>
      <w:r w:rsidRPr="00345097">
        <w:t>Genel Sekreter</w:t>
      </w:r>
    </w:p>
    <w:p w14:paraId="773847F1" w14:textId="77777777" w:rsidR="00973E2F" w:rsidRPr="00345097" w:rsidRDefault="003B6478" w:rsidP="00BD547A">
      <w:pPr>
        <w:pStyle w:val="GvdeMetni"/>
        <w:spacing w:before="0" w:line="276" w:lineRule="auto"/>
        <w:ind w:left="116" w:right="121" w:firstLine="0"/>
      </w:pPr>
      <w:r w:rsidRPr="00345097">
        <w:rPr>
          <w:b/>
        </w:rPr>
        <w:t xml:space="preserve">MADDE 13 – </w:t>
      </w:r>
      <w:r w:rsidRPr="00345097">
        <w:t>(1) Genel sekreter tarafından ilgisine göre imzalanacak veya paraflanacak yazılar şunlardır:</w:t>
      </w:r>
    </w:p>
    <w:p w14:paraId="452CD858" w14:textId="7573BE62" w:rsidR="00973E2F" w:rsidRPr="00345097" w:rsidRDefault="003B6478" w:rsidP="00BD547A">
      <w:pPr>
        <w:pStyle w:val="ListeParagraf"/>
        <w:numPr>
          <w:ilvl w:val="0"/>
          <w:numId w:val="7"/>
        </w:numPr>
        <w:tabs>
          <w:tab w:val="left" w:pos="426"/>
        </w:tabs>
        <w:spacing w:before="0" w:line="276" w:lineRule="auto"/>
        <w:ind w:left="426" w:right="113" w:hanging="284"/>
        <w:rPr>
          <w:sz w:val="24"/>
          <w:szCs w:val="24"/>
        </w:rPr>
      </w:pPr>
      <w:r w:rsidRPr="00345097">
        <w:rPr>
          <w:sz w:val="24"/>
          <w:szCs w:val="24"/>
        </w:rPr>
        <w:t xml:space="preserve">Diğer kurumlardan gelen </w:t>
      </w:r>
      <w:r w:rsidR="0097576A" w:rsidRPr="00345097">
        <w:rPr>
          <w:sz w:val="24"/>
          <w:szCs w:val="24"/>
        </w:rPr>
        <w:t xml:space="preserve">ve rektörün veya ilgili rektör yardımcısının imzasını gerektirmeyen yazılara verilecek cevaplar ile bu kurumlara hitaben yazılan ve rektörün ve ilgili rektör yardımcısının imzasını gerektirmeyen yazılar, (genel sekreter bu maddede </w:t>
      </w:r>
      <w:r w:rsidR="0097576A" w:rsidRPr="00345097">
        <w:rPr>
          <w:sz w:val="24"/>
          <w:szCs w:val="24"/>
        </w:rPr>
        <w:lastRenderedPageBreak/>
        <w:t xml:space="preserve">ifade edilen belgelerden önemli veya öncelikli gördükleri hakkında ilgili rektör yardımcısını ve gerektiğinde rektörü </w:t>
      </w:r>
      <w:r w:rsidRPr="00345097">
        <w:rPr>
          <w:sz w:val="24"/>
          <w:szCs w:val="24"/>
        </w:rPr>
        <w:t>zamanında bilgilendirir ve yönlendirmelerine göre hareket</w:t>
      </w:r>
      <w:r w:rsidRPr="00345097">
        <w:rPr>
          <w:spacing w:val="1"/>
          <w:sz w:val="24"/>
          <w:szCs w:val="24"/>
        </w:rPr>
        <w:t xml:space="preserve"> </w:t>
      </w:r>
      <w:r w:rsidRPr="00345097">
        <w:rPr>
          <w:sz w:val="24"/>
          <w:szCs w:val="24"/>
        </w:rPr>
        <w:t>eder.)</w:t>
      </w:r>
    </w:p>
    <w:p w14:paraId="6474821B" w14:textId="0EAFF30D" w:rsidR="00973E2F" w:rsidRPr="00345097" w:rsidRDefault="003B6478" w:rsidP="00BD547A">
      <w:pPr>
        <w:pStyle w:val="ListeParagraf"/>
        <w:numPr>
          <w:ilvl w:val="0"/>
          <w:numId w:val="7"/>
        </w:numPr>
        <w:tabs>
          <w:tab w:val="left" w:pos="426"/>
        </w:tabs>
        <w:spacing w:before="0" w:line="276" w:lineRule="auto"/>
        <w:ind w:left="426" w:right="113" w:hanging="284"/>
        <w:rPr>
          <w:sz w:val="24"/>
          <w:szCs w:val="24"/>
        </w:rPr>
      </w:pPr>
      <w:r w:rsidRPr="00345097">
        <w:rPr>
          <w:sz w:val="24"/>
          <w:szCs w:val="24"/>
        </w:rPr>
        <w:t xml:space="preserve">Rektör ve </w:t>
      </w:r>
      <w:r w:rsidR="0097576A" w:rsidRPr="00345097">
        <w:rPr>
          <w:sz w:val="24"/>
          <w:szCs w:val="24"/>
        </w:rPr>
        <w:t xml:space="preserve">rektör yardımcılarının </w:t>
      </w:r>
      <w:r w:rsidRPr="00345097">
        <w:rPr>
          <w:sz w:val="24"/>
          <w:szCs w:val="24"/>
        </w:rPr>
        <w:t>imzalayacakları yazıların parafı,</w:t>
      </w:r>
    </w:p>
    <w:p w14:paraId="64B0335A" w14:textId="4CD729EF" w:rsidR="00973E2F" w:rsidRPr="00345097" w:rsidRDefault="003B6478" w:rsidP="00BD547A">
      <w:pPr>
        <w:pStyle w:val="ListeParagraf"/>
        <w:numPr>
          <w:ilvl w:val="0"/>
          <w:numId w:val="7"/>
        </w:numPr>
        <w:tabs>
          <w:tab w:val="left" w:pos="426"/>
        </w:tabs>
        <w:spacing w:before="0" w:line="276" w:lineRule="auto"/>
        <w:ind w:left="426" w:right="113" w:hanging="284"/>
        <w:rPr>
          <w:sz w:val="24"/>
          <w:szCs w:val="24"/>
        </w:rPr>
      </w:pPr>
      <w:r w:rsidRPr="00345097">
        <w:rPr>
          <w:sz w:val="24"/>
          <w:szCs w:val="24"/>
        </w:rPr>
        <w:t xml:space="preserve">Rektör </w:t>
      </w:r>
      <w:r w:rsidR="0097576A" w:rsidRPr="00345097">
        <w:rPr>
          <w:sz w:val="24"/>
          <w:szCs w:val="24"/>
        </w:rPr>
        <w:t>ya</w:t>
      </w:r>
      <w:r w:rsidRPr="00345097">
        <w:rPr>
          <w:sz w:val="24"/>
          <w:szCs w:val="24"/>
        </w:rPr>
        <w:t>rdımcılarının onaylayacakları yazıların</w:t>
      </w:r>
      <w:r w:rsidRPr="00345097">
        <w:rPr>
          <w:spacing w:val="4"/>
          <w:sz w:val="24"/>
          <w:szCs w:val="24"/>
        </w:rPr>
        <w:t xml:space="preserve"> </w:t>
      </w:r>
      <w:r w:rsidRPr="00345097">
        <w:rPr>
          <w:sz w:val="24"/>
          <w:szCs w:val="24"/>
        </w:rPr>
        <w:t>imzası,</w:t>
      </w:r>
    </w:p>
    <w:p w14:paraId="56AEF2F6" w14:textId="348FAB0C" w:rsidR="00973E2F" w:rsidRPr="00345097" w:rsidRDefault="00D17F96" w:rsidP="00BD547A">
      <w:pPr>
        <w:pStyle w:val="ListeParagraf"/>
        <w:tabs>
          <w:tab w:val="left" w:pos="426"/>
        </w:tabs>
        <w:spacing w:before="0" w:line="276" w:lineRule="auto"/>
        <w:ind w:left="426" w:right="113" w:hanging="284"/>
        <w:rPr>
          <w:sz w:val="24"/>
          <w:szCs w:val="24"/>
        </w:rPr>
      </w:pPr>
      <w:r w:rsidRPr="00345097">
        <w:rPr>
          <w:sz w:val="24"/>
          <w:szCs w:val="24"/>
        </w:rPr>
        <w:t xml:space="preserve">ç) </w:t>
      </w:r>
      <w:r w:rsidR="003B6478" w:rsidRPr="00345097">
        <w:rPr>
          <w:sz w:val="24"/>
          <w:szCs w:val="24"/>
        </w:rPr>
        <w:t>Üniversite Senatosu ve Üniversite Yönetim Kurulu kararlarının ilgili birim, kurum ve kişilere tebliğ edilmesine dair</w:t>
      </w:r>
      <w:r w:rsidR="003B6478" w:rsidRPr="00345097">
        <w:rPr>
          <w:spacing w:val="-1"/>
          <w:sz w:val="24"/>
          <w:szCs w:val="24"/>
        </w:rPr>
        <w:t xml:space="preserve"> </w:t>
      </w:r>
      <w:r w:rsidR="003B6478" w:rsidRPr="00345097">
        <w:rPr>
          <w:sz w:val="24"/>
          <w:szCs w:val="24"/>
        </w:rPr>
        <w:t>yazılar,</w:t>
      </w:r>
    </w:p>
    <w:p w14:paraId="10ABBD75" w14:textId="77777777" w:rsidR="00973E2F" w:rsidRPr="00345097" w:rsidRDefault="003B6478" w:rsidP="00BD547A">
      <w:pPr>
        <w:pStyle w:val="ListeParagraf"/>
        <w:numPr>
          <w:ilvl w:val="0"/>
          <w:numId w:val="7"/>
        </w:numPr>
        <w:tabs>
          <w:tab w:val="left" w:pos="426"/>
        </w:tabs>
        <w:spacing w:before="0" w:line="276" w:lineRule="auto"/>
        <w:ind w:left="426" w:right="113" w:hanging="284"/>
        <w:rPr>
          <w:sz w:val="24"/>
          <w:szCs w:val="24"/>
        </w:rPr>
      </w:pPr>
      <w:r w:rsidRPr="00345097">
        <w:rPr>
          <w:sz w:val="24"/>
          <w:szCs w:val="24"/>
        </w:rPr>
        <w:t>Kendisine bağlı birimler arasında koordinasyon sağlayıcı yazı ve talimatlar ile bu birimlerin hizmet akışına ve düzenlenmesine ilişkin</w:t>
      </w:r>
      <w:r w:rsidRPr="00345097">
        <w:rPr>
          <w:spacing w:val="-5"/>
          <w:sz w:val="24"/>
          <w:szCs w:val="24"/>
        </w:rPr>
        <w:t xml:space="preserve"> </w:t>
      </w:r>
      <w:r w:rsidRPr="00345097">
        <w:rPr>
          <w:sz w:val="24"/>
          <w:szCs w:val="24"/>
        </w:rPr>
        <w:t>yazılar,</w:t>
      </w:r>
    </w:p>
    <w:p w14:paraId="278FEF2C" w14:textId="77777777" w:rsidR="00973E2F" w:rsidRPr="00345097" w:rsidRDefault="003B6478" w:rsidP="00BD547A">
      <w:pPr>
        <w:pStyle w:val="ListeParagraf"/>
        <w:numPr>
          <w:ilvl w:val="0"/>
          <w:numId w:val="7"/>
        </w:numPr>
        <w:tabs>
          <w:tab w:val="left" w:pos="426"/>
        </w:tabs>
        <w:spacing w:before="0" w:line="276" w:lineRule="auto"/>
        <w:ind w:left="426" w:right="113" w:hanging="284"/>
        <w:rPr>
          <w:sz w:val="24"/>
          <w:szCs w:val="24"/>
        </w:rPr>
      </w:pPr>
      <w:r w:rsidRPr="00345097">
        <w:rPr>
          <w:sz w:val="24"/>
          <w:szCs w:val="24"/>
        </w:rPr>
        <w:t>Doğrudan Rektörlüğe bağlı akademik bölümlerdeki idarî personelin kullanacakları yıllık, mazeret ve sağlık izinlerine dair onay</w:t>
      </w:r>
      <w:r w:rsidRPr="00345097">
        <w:rPr>
          <w:spacing w:val="-5"/>
          <w:sz w:val="24"/>
          <w:szCs w:val="24"/>
        </w:rPr>
        <w:t xml:space="preserve"> </w:t>
      </w:r>
      <w:r w:rsidRPr="00345097">
        <w:rPr>
          <w:sz w:val="24"/>
          <w:szCs w:val="24"/>
        </w:rPr>
        <w:t>yazıları,</w:t>
      </w:r>
    </w:p>
    <w:p w14:paraId="57D73144" w14:textId="77777777" w:rsidR="00973E2F" w:rsidRPr="00345097" w:rsidRDefault="003B6478" w:rsidP="00BD547A">
      <w:pPr>
        <w:pStyle w:val="ListeParagraf"/>
        <w:numPr>
          <w:ilvl w:val="0"/>
          <w:numId w:val="7"/>
        </w:numPr>
        <w:tabs>
          <w:tab w:val="left" w:pos="426"/>
        </w:tabs>
        <w:spacing w:before="0" w:line="276" w:lineRule="auto"/>
        <w:ind w:left="426" w:right="113" w:hanging="284"/>
        <w:rPr>
          <w:sz w:val="24"/>
          <w:szCs w:val="24"/>
        </w:rPr>
      </w:pPr>
      <w:r w:rsidRPr="00345097">
        <w:rPr>
          <w:sz w:val="24"/>
          <w:szCs w:val="24"/>
        </w:rPr>
        <w:t>İdarî personelin derece terfilerine dair onay</w:t>
      </w:r>
      <w:r w:rsidRPr="00345097">
        <w:rPr>
          <w:spacing w:val="-5"/>
          <w:sz w:val="24"/>
          <w:szCs w:val="24"/>
        </w:rPr>
        <w:t xml:space="preserve"> </w:t>
      </w:r>
      <w:r w:rsidRPr="00345097">
        <w:rPr>
          <w:sz w:val="24"/>
          <w:szCs w:val="24"/>
        </w:rPr>
        <w:t>yazıları,</w:t>
      </w:r>
    </w:p>
    <w:p w14:paraId="7589E613" w14:textId="77777777" w:rsidR="00973E2F" w:rsidRPr="00345097" w:rsidRDefault="003B6478" w:rsidP="00BD547A">
      <w:pPr>
        <w:pStyle w:val="ListeParagraf"/>
        <w:numPr>
          <w:ilvl w:val="0"/>
          <w:numId w:val="7"/>
        </w:numPr>
        <w:tabs>
          <w:tab w:val="left" w:pos="426"/>
        </w:tabs>
        <w:spacing w:before="0" w:line="276" w:lineRule="auto"/>
        <w:ind w:left="426" w:right="113" w:hanging="284"/>
        <w:rPr>
          <w:sz w:val="24"/>
          <w:szCs w:val="24"/>
        </w:rPr>
      </w:pPr>
      <w:r w:rsidRPr="00345097">
        <w:rPr>
          <w:sz w:val="24"/>
          <w:szCs w:val="24"/>
        </w:rPr>
        <w:t>İdarî personelin on beş güne kadar (on beş gün dâhil) yurt dışına çıkışına dair onay yazıları,</w:t>
      </w:r>
    </w:p>
    <w:p w14:paraId="464C6814" w14:textId="6E72EEE3" w:rsidR="00973E2F" w:rsidRPr="00345097" w:rsidRDefault="00D17F96" w:rsidP="00BD547A">
      <w:pPr>
        <w:pStyle w:val="ListeParagraf"/>
        <w:tabs>
          <w:tab w:val="left" w:pos="426"/>
        </w:tabs>
        <w:spacing w:before="0" w:line="276" w:lineRule="auto"/>
        <w:ind w:left="426" w:right="113" w:hanging="284"/>
        <w:rPr>
          <w:sz w:val="24"/>
          <w:szCs w:val="24"/>
        </w:rPr>
      </w:pPr>
      <w:r w:rsidRPr="00345097">
        <w:rPr>
          <w:sz w:val="24"/>
          <w:szCs w:val="24"/>
        </w:rPr>
        <w:t xml:space="preserve">ğ) </w:t>
      </w:r>
      <w:r w:rsidR="003B6478" w:rsidRPr="00345097">
        <w:rPr>
          <w:sz w:val="24"/>
          <w:szCs w:val="24"/>
        </w:rPr>
        <w:t>İdarî personelin yurt içi görevlendirmelerine dair onay</w:t>
      </w:r>
      <w:r w:rsidR="003B6478" w:rsidRPr="00345097">
        <w:rPr>
          <w:spacing w:val="-3"/>
          <w:sz w:val="24"/>
          <w:szCs w:val="24"/>
        </w:rPr>
        <w:t xml:space="preserve"> </w:t>
      </w:r>
      <w:r w:rsidR="003B6478" w:rsidRPr="00345097">
        <w:rPr>
          <w:sz w:val="24"/>
          <w:szCs w:val="24"/>
        </w:rPr>
        <w:t>yazıları,</w:t>
      </w:r>
    </w:p>
    <w:p w14:paraId="7C41A6CC" w14:textId="77777777" w:rsidR="00973E2F" w:rsidRPr="00345097" w:rsidRDefault="003B6478" w:rsidP="00BD547A">
      <w:pPr>
        <w:pStyle w:val="ListeParagraf"/>
        <w:numPr>
          <w:ilvl w:val="0"/>
          <w:numId w:val="7"/>
        </w:numPr>
        <w:tabs>
          <w:tab w:val="left" w:pos="426"/>
        </w:tabs>
        <w:spacing w:before="0" w:line="276" w:lineRule="auto"/>
        <w:ind w:left="426" w:right="113" w:hanging="284"/>
        <w:rPr>
          <w:sz w:val="24"/>
          <w:szCs w:val="24"/>
        </w:rPr>
      </w:pPr>
      <w:r w:rsidRPr="00345097">
        <w:rPr>
          <w:sz w:val="24"/>
          <w:szCs w:val="24"/>
        </w:rPr>
        <w:t>İdarî personel atamalarına dair kararname ve onayların üst</w:t>
      </w:r>
      <w:r w:rsidRPr="00345097">
        <w:rPr>
          <w:spacing w:val="-2"/>
          <w:sz w:val="24"/>
          <w:szCs w:val="24"/>
        </w:rPr>
        <w:t xml:space="preserve"> </w:t>
      </w:r>
      <w:r w:rsidRPr="00345097">
        <w:rPr>
          <w:sz w:val="24"/>
          <w:szCs w:val="24"/>
        </w:rPr>
        <w:t>yazıları,</w:t>
      </w:r>
    </w:p>
    <w:p w14:paraId="7DA8D0A6" w14:textId="7BF21DCB" w:rsidR="00973E2F" w:rsidRPr="00345097" w:rsidRDefault="00D17F96" w:rsidP="00BD547A">
      <w:pPr>
        <w:pStyle w:val="ListeParagraf"/>
        <w:tabs>
          <w:tab w:val="left" w:pos="426"/>
        </w:tabs>
        <w:spacing w:before="0" w:line="276" w:lineRule="auto"/>
        <w:ind w:left="426" w:right="113" w:hanging="284"/>
        <w:rPr>
          <w:sz w:val="24"/>
          <w:szCs w:val="24"/>
        </w:rPr>
      </w:pPr>
      <w:r w:rsidRPr="00345097">
        <w:rPr>
          <w:sz w:val="24"/>
          <w:szCs w:val="24"/>
        </w:rPr>
        <w:t xml:space="preserve">ı) </w:t>
      </w:r>
      <w:r w:rsidR="003B6478" w:rsidRPr="00345097">
        <w:rPr>
          <w:sz w:val="24"/>
          <w:szCs w:val="24"/>
        </w:rPr>
        <w:t>İdarî personelin göreve başlama veya görevden ayrılışları ile ilgili</w:t>
      </w:r>
      <w:r w:rsidR="003B6478" w:rsidRPr="00345097">
        <w:rPr>
          <w:spacing w:val="-4"/>
          <w:sz w:val="24"/>
          <w:szCs w:val="24"/>
        </w:rPr>
        <w:t xml:space="preserve"> </w:t>
      </w:r>
      <w:r w:rsidR="003B6478" w:rsidRPr="00345097">
        <w:rPr>
          <w:sz w:val="24"/>
          <w:szCs w:val="24"/>
        </w:rPr>
        <w:t>yazılar,</w:t>
      </w:r>
    </w:p>
    <w:p w14:paraId="505969EA" w14:textId="77777777" w:rsidR="00973E2F" w:rsidRPr="00345097" w:rsidRDefault="003B6478" w:rsidP="00BD547A">
      <w:pPr>
        <w:pStyle w:val="ListeParagraf"/>
        <w:numPr>
          <w:ilvl w:val="0"/>
          <w:numId w:val="7"/>
        </w:numPr>
        <w:tabs>
          <w:tab w:val="left" w:pos="426"/>
        </w:tabs>
        <w:spacing w:before="0" w:line="276" w:lineRule="auto"/>
        <w:ind w:left="426" w:right="113" w:hanging="284"/>
        <w:rPr>
          <w:sz w:val="24"/>
          <w:szCs w:val="24"/>
        </w:rPr>
      </w:pPr>
      <w:r w:rsidRPr="00345097">
        <w:rPr>
          <w:sz w:val="24"/>
          <w:szCs w:val="24"/>
        </w:rPr>
        <w:t>İdarî birimleri veya idarî personeli kısmen veya tamamen kapsayan duyuru yazılarının ve Üniversitenin internet sitesinde yayımlanacak duyuru ve kısa mesaj metinlerinin onayı,</w:t>
      </w:r>
    </w:p>
    <w:p w14:paraId="1141085B" w14:textId="77777777" w:rsidR="00973E2F" w:rsidRPr="00345097" w:rsidRDefault="003B6478" w:rsidP="00BD547A">
      <w:pPr>
        <w:pStyle w:val="ListeParagraf"/>
        <w:numPr>
          <w:ilvl w:val="0"/>
          <w:numId w:val="7"/>
        </w:numPr>
        <w:tabs>
          <w:tab w:val="left" w:pos="426"/>
        </w:tabs>
        <w:spacing w:before="0" w:line="276" w:lineRule="auto"/>
        <w:ind w:left="426" w:right="113" w:hanging="284"/>
        <w:rPr>
          <w:sz w:val="24"/>
          <w:szCs w:val="24"/>
        </w:rPr>
      </w:pPr>
      <w:r w:rsidRPr="00345097">
        <w:rPr>
          <w:sz w:val="24"/>
          <w:szCs w:val="24"/>
        </w:rPr>
        <w:t>Üniversite bütçesinin temsil ve ağırlama tertibinden yapılan harcamalara ait belgelerin imzalanması,</w:t>
      </w:r>
    </w:p>
    <w:p w14:paraId="06EA5671" w14:textId="77777777" w:rsidR="00973E2F" w:rsidRPr="00345097" w:rsidRDefault="003B6478" w:rsidP="00BD547A">
      <w:pPr>
        <w:pStyle w:val="ListeParagraf"/>
        <w:numPr>
          <w:ilvl w:val="0"/>
          <w:numId w:val="7"/>
        </w:numPr>
        <w:tabs>
          <w:tab w:val="left" w:pos="426"/>
        </w:tabs>
        <w:spacing w:before="0" w:line="276" w:lineRule="auto"/>
        <w:ind w:left="426" w:right="113" w:hanging="284"/>
        <w:rPr>
          <w:sz w:val="24"/>
          <w:szCs w:val="24"/>
        </w:rPr>
      </w:pPr>
      <w:r w:rsidRPr="00345097">
        <w:rPr>
          <w:sz w:val="24"/>
          <w:szCs w:val="24"/>
        </w:rPr>
        <w:t>İl dışına araç ve sürücü görevlendirilmesine dair onay</w:t>
      </w:r>
      <w:r w:rsidRPr="00345097">
        <w:rPr>
          <w:spacing w:val="-6"/>
          <w:sz w:val="24"/>
          <w:szCs w:val="24"/>
        </w:rPr>
        <w:t xml:space="preserve"> </w:t>
      </w:r>
      <w:r w:rsidRPr="00345097">
        <w:rPr>
          <w:sz w:val="24"/>
          <w:szCs w:val="24"/>
        </w:rPr>
        <w:t>yazıları,</w:t>
      </w:r>
    </w:p>
    <w:p w14:paraId="6702D62F" w14:textId="77777777" w:rsidR="00973E2F" w:rsidRPr="00345097" w:rsidRDefault="003B6478" w:rsidP="00BD547A">
      <w:pPr>
        <w:pStyle w:val="ListeParagraf"/>
        <w:numPr>
          <w:ilvl w:val="0"/>
          <w:numId w:val="7"/>
        </w:numPr>
        <w:tabs>
          <w:tab w:val="left" w:pos="426"/>
        </w:tabs>
        <w:spacing w:before="0" w:line="276" w:lineRule="auto"/>
        <w:ind w:left="426" w:right="113" w:hanging="284"/>
        <w:rPr>
          <w:sz w:val="24"/>
          <w:szCs w:val="24"/>
        </w:rPr>
      </w:pPr>
      <w:r w:rsidRPr="00345097">
        <w:rPr>
          <w:sz w:val="24"/>
          <w:szCs w:val="24"/>
        </w:rPr>
        <w:t>Bütçe ve malî işlemlere dair</w:t>
      </w:r>
      <w:r w:rsidRPr="00345097">
        <w:rPr>
          <w:spacing w:val="-3"/>
          <w:sz w:val="24"/>
          <w:szCs w:val="24"/>
        </w:rPr>
        <w:t xml:space="preserve"> </w:t>
      </w:r>
      <w:r w:rsidRPr="00345097">
        <w:rPr>
          <w:sz w:val="24"/>
          <w:szCs w:val="24"/>
        </w:rPr>
        <w:t>yazılar,</w:t>
      </w:r>
    </w:p>
    <w:p w14:paraId="72DFBE8F" w14:textId="77777777" w:rsidR="00973E2F" w:rsidRPr="00345097" w:rsidRDefault="003B6478" w:rsidP="00BD547A">
      <w:pPr>
        <w:pStyle w:val="ListeParagraf"/>
        <w:numPr>
          <w:ilvl w:val="0"/>
          <w:numId w:val="7"/>
        </w:numPr>
        <w:tabs>
          <w:tab w:val="left" w:pos="426"/>
        </w:tabs>
        <w:spacing w:before="0" w:line="276" w:lineRule="auto"/>
        <w:ind w:left="426" w:right="113" w:hanging="284"/>
        <w:rPr>
          <w:sz w:val="24"/>
          <w:szCs w:val="24"/>
        </w:rPr>
      </w:pPr>
      <w:r w:rsidRPr="00345097">
        <w:rPr>
          <w:sz w:val="24"/>
          <w:szCs w:val="24"/>
        </w:rPr>
        <w:t>Yerleşkelerde güvenliğin sağlanmasına yönelik iç talimatlar ve iç görevlendirme yazıları,</w:t>
      </w:r>
    </w:p>
    <w:p w14:paraId="0C9E6CF6" w14:textId="77777777" w:rsidR="00973E2F" w:rsidRPr="00345097" w:rsidRDefault="003B6478" w:rsidP="00BD547A">
      <w:pPr>
        <w:pStyle w:val="ListeParagraf"/>
        <w:numPr>
          <w:ilvl w:val="0"/>
          <w:numId w:val="7"/>
        </w:numPr>
        <w:tabs>
          <w:tab w:val="left" w:pos="426"/>
        </w:tabs>
        <w:spacing w:before="0" w:line="276" w:lineRule="auto"/>
        <w:ind w:left="426" w:right="113" w:hanging="284"/>
        <w:rPr>
          <w:sz w:val="24"/>
          <w:szCs w:val="24"/>
        </w:rPr>
      </w:pPr>
      <w:r w:rsidRPr="00345097">
        <w:rPr>
          <w:sz w:val="24"/>
          <w:szCs w:val="24"/>
        </w:rPr>
        <w:t>Üniversiteye bağlı yerleşkelerde stant açılmasına dair onay</w:t>
      </w:r>
      <w:r w:rsidRPr="00345097">
        <w:rPr>
          <w:spacing w:val="2"/>
          <w:sz w:val="24"/>
          <w:szCs w:val="24"/>
        </w:rPr>
        <w:t xml:space="preserve"> </w:t>
      </w:r>
      <w:r w:rsidRPr="00345097">
        <w:rPr>
          <w:sz w:val="24"/>
          <w:szCs w:val="24"/>
        </w:rPr>
        <w:t>yazıları,</w:t>
      </w:r>
    </w:p>
    <w:p w14:paraId="4364649D" w14:textId="77777777" w:rsidR="00660F5F" w:rsidRPr="00345097" w:rsidRDefault="003B6478" w:rsidP="00BD547A">
      <w:pPr>
        <w:pStyle w:val="ListeParagraf"/>
        <w:numPr>
          <w:ilvl w:val="0"/>
          <w:numId w:val="7"/>
        </w:numPr>
        <w:tabs>
          <w:tab w:val="left" w:pos="426"/>
        </w:tabs>
        <w:spacing w:before="0" w:line="276" w:lineRule="auto"/>
        <w:ind w:left="426" w:right="113" w:hanging="284"/>
        <w:rPr>
          <w:sz w:val="24"/>
          <w:szCs w:val="24"/>
        </w:rPr>
      </w:pPr>
      <w:r w:rsidRPr="00345097">
        <w:rPr>
          <w:sz w:val="24"/>
          <w:szCs w:val="24"/>
        </w:rPr>
        <w:t>Kendisine bağlı idarî birimlerin yöneticilerinin disiplin işlemlerine dair</w:t>
      </w:r>
      <w:r w:rsidRPr="00345097">
        <w:rPr>
          <w:spacing w:val="-10"/>
          <w:sz w:val="24"/>
          <w:szCs w:val="24"/>
        </w:rPr>
        <w:t xml:space="preserve"> </w:t>
      </w:r>
      <w:r w:rsidRPr="00345097">
        <w:rPr>
          <w:sz w:val="24"/>
          <w:szCs w:val="24"/>
        </w:rPr>
        <w:t>yazışmalar.</w:t>
      </w:r>
    </w:p>
    <w:p w14:paraId="33423FC9" w14:textId="5FE2C550" w:rsidR="00660F5F" w:rsidRPr="00345097" w:rsidRDefault="00D17F96" w:rsidP="00BD547A">
      <w:pPr>
        <w:pStyle w:val="ListeParagraf"/>
        <w:tabs>
          <w:tab w:val="left" w:pos="426"/>
        </w:tabs>
        <w:spacing w:before="0" w:line="276" w:lineRule="auto"/>
        <w:ind w:left="426" w:right="113" w:hanging="284"/>
        <w:rPr>
          <w:sz w:val="24"/>
          <w:szCs w:val="24"/>
        </w:rPr>
      </w:pPr>
      <w:r w:rsidRPr="00345097">
        <w:rPr>
          <w:sz w:val="24"/>
          <w:szCs w:val="24"/>
        </w:rPr>
        <w:t xml:space="preserve">ö) </w:t>
      </w:r>
      <w:r w:rsidR="00660F5F" w:rsidRPr="00345097">
        <w:rPr>
          <w:sz w:val="24"/>
          <w:szCs w:val="24"/>
        </w:rPr>
        <w:t>Anma ve kutlama etkinlikleri ile bayram programlarına dair</w:t>
      </w:r>
      <w:r w:rsidR="00660F5F" w:rsidRPr="00345097">
        <w:rPr>
          <w:spacing w:val="-5"/>
          <w:sz w:val="24"/>
          <w:szCs w:val="24"/>
        </w:rPr>
        <w:t xml:space="preserve"> </w:t>
      </w:r>
      <w:r w:rsidR="00660F5F" w:rsidRPr="00345097">
        <w:rPr>
          <w:sz w:val="24"/>
          <w:szCs w:val="24"/>
        </w:rPr>
        <w:t>bildirimler,</w:t>
      </w:r>
    </w:p>
    <w:p w14:paraId="73EFFDFA" w14:textId="77777777" w:rsidR="00660F5F" w:rsidRPr="00345097" w:rsidRDefault="00660F5F" w:rsidP="00BD547A">
      <w:pPr>
        <w:pStyle w:val="ListeParagraf"/>
        <w:numPr>
          <w:ilvl w:val="0"/>
          <w:numId w:val="7"/>
        </w:numPr>
        <w:tabs>
          <w:tab w:val="left" w:pos="426"/>
        </w:tabs>
        <w:spacing w:before="0" w:line="276" w:lineRule="auto"/>
        <w:ind w:left="426" w:right="113" w:hanging="284"/>
        <w:rPr>
          <w:sz w:val="24"/>
          <w:szCs w:val="24"/>
        </w:rPr>
      </w:pPr>
      <w:r w:rsidRPr="00345097">
        <w:rPr>
          <w:sz w:val="24"/>
          <w:szCs w:val="24"/>
        </w:rPr>
        <w:t>Bilgi Edinme Hakkı ile ilgili</w:t>
      </w:r>
      <w:r w:rsidRPr="00345097">
        <w:rPr>
          <w:spacing w:val="1"/>
          <w:sz w:val="24"/>
          <w:szCs w:val="24"/>
        </w:rPr>
        <w:t xml:space="preserve"> </w:t>
      </w:r>
      <w:r w:rsidRPr="00345097">
        <w:rPr>
          <w:sz w:val="24"/>
          <w:szCs w:val="24"/>
        </w:rPr>
        <w:t>yazışmalar,</w:t>
      </w:r>
    </w:p>
    <w:p w14:paraId="1A54F455" w14:textId="2A1C797B" w:rsidR="00660F5F" w:rsidRPr="00345097" w:rsidRDefault="00D17F96" w:rsidP="00BD547A">
      <w:pPr>
        <w:pStyle w:val="ListeParagraf"/>
        <w:tabs>
          <w:tab w:val="left" w:pos="426"/>
        </w:tabs>
        <w:spacing w:before="0" w:line="276" w:lineRule="auto"/>
        <w:ind w:left="426" w:right="113" w:hanging="284"/>
        <w:rPr>
          <w:sz w:val="24"/>
          <w:szCs w:val="24"/>
        </w:rPr>
      </w:pPr>
      <w:r w:rsidRPr="00345097">
        <w:rPr>
          <w:sz w:val="24"/>
          <w:szCs w:val="24"/>
        </w:rPr>
        <w:t xml:space="preserve">r) </w:t>
      </w:r>
      <w:r w:rsidR="00660F5F" w:rsidRPr="00345097">
        <w:rPr>
          <w:sz w:val="24"/>
          <w:szCs w:val="24"/>
        </w:rPr>
        <w:t>Üniversitede yapılacak her türlü merkezî sınavlara ilişkin yazışmalar,</w:t>
      </w:r>
    </w:p>
    <w:p w14:paraId="35EED1EC" w14:textId="005B1686" w:rsidR="00660F5F" w:rsidRPr="00345097" w:rsidRDefault="00D17F96" w:rsidP="00BD547A">
      <w:pPr>
        <w:pStyle w:val="ListeParagraf"/>
        <w:tabs>
          <w:tab w:val="left" w:pos="426"/>
        </w:tabs>
        <w:spacing w:before="0" w:line="276" w:lineRule="auto"/>
        <w:ind w:left="426" w:right="113" w:hanging="284"/>
        <w:rPr>
          <w:sz w:val="24"/>
          <w:szCs w:val="24"/>
        </w:rPr>
      </w:pPr>
      <w:r w:rsidRPr="00345097">
        <w:rPr>
          <w:sz w:val="24"/>
          <w:szCs w:val="24"/>
        </w:rPr>
        <w:t xml:space="preserve">s) </w:t>
      </w:r>
      <w:r w:rsidR="00660F5F" w:rsidRPr="00345097">
        <w:rPr>
          <w:sz w:val="24"/>
          <w:szCs w:val="24"/>
        </w:rPr>
        <w:t>Akademik ve idarî personelce talep edilen pasaport işlemlerine dair</w:t>
      </w:r>
      <w:r w:rsidR="00660F5F" w:rsidRPr="00345097">
        <w:rPr>
          <w:spacing w:val="-5"/>
          <w:sz w:val="24"/>
          <w:szCs w:val="24"/>
        </w:rPr>
        <w:t xml:space="preserve"> </w:t>
      </w:r>
      <w:r w:rsidR="00660F5F" w:rsidRPr="00345097">
        <w:rPr>
          <w:sz w:val="24"/>
          <w:szCs w:val="24"/>
        </w:rPr>
        <w:t>yazışmalar,</w:t>
      </w:r>
    </w:p>
    <w:p w14:paraId="433CFEFE" w14:textId="120102B7" w:rsidR="00660F5F" w:rsidRPr="00345097" w:rsidRDefault="00D17F96" w:rsidP="00BD547A">
      <w:pPr>
        <w:pStyle w:val="ListeParagraf"/>
        <w:tabs>
          <w:tab w:val="left" w:pos="426"/>
        </w:tabs>
        <w:spacing w:before="0" w:line="276" w:lineRule="auto"/>
        <w:ind w:left="426" w:right="113" w:hanging="284"/>
        <w:rPr>
          <w:sz w:val="24"/>
          <w:szCs w:val="24"/>
        </w:rPr>
      </w:pPr>
      <w:r w:rsidRPr="00345097">
        <w:rPr>
          <w:sz w:val="24"/>
          <w:szCs w:val="24"/>
        </w:rPr>
        <w:t xml:space="preserve">ş) </w:t>
      </w:r>
      <w:r w:rsidR="00660F5F" w:rsidRPr="00345097">
        <w:rPr>
          <w:sz w:val="24"/>
          <w:szCs w:val="24"/>
        </w:rPr>
        <w:t>Akademik ve idarî personelin sendikalara üye olma ve üyelikten çekilmelerine dair yazışmalar,</w:t>
      </w:r>
    </w:p>
    <w:p w14:paraId="21D3A621" w14:textId="77777777" w:rsidR="00BE480A" w:rsidRPr="00345097" w:rsidRDefault="00D17F96" w:rsidP="00BD547A">
      <w:pPr>
        <w:pStyle w:val="ListeParagraf"/>
        <w:tabs>
          <w:tab w:val="left" w:pos="426"/>
        </w:tabs>
        <w:spacing w:before="0" w:line="276" w:lineRule="auto"/>
        <w:ind w:left="426" w:right="120" w:hanging="284"/>
        <w:rPr>
          <w:sz w:val="24"/>
          <w:szCs w:val="24"/>
        </w:rPr>
      </w:pPr>
      <w:r w:rsidRPr="00345097">
        <w:rPr>
          <w:sz w:val="24"/>
          <w:szCs w:val="24"/>
        </w:rPr>
        <w:t xml:space="preserve">t) </w:t>
      </w:r>
      <w:r w:rsidR="00660F5F" w:rsidRPr="00345097">
        <w:rPr>
          <w:sz w:val="24"/>
          <w:szCs w:val="24"/>
        </w:rPr>
        <w:t>Görev alanı ile ilgili konularda Sosyal Güvenlik Kurumu ile yapılan</w:t>
      </w:r>
      <w:r w:rsidR="00660F5F" w:rsidRPr="00345097">
        <w:rPr>
          <w:spacing w:val="-6"/>
          <w:sz w:val="24"/>
          <w:szCs w:val="24"/>
        </w:rPr>
        <w:t xml:space="preserve"> </w:t>
      </w:r>
      <w:r w:rsidR="00660F5F" w:rsidRPr="00345097">
        <w:rPr>
          <w:sz w:val="24"/>
          <w:szCs w:val="24"/>
        </w:rPr>
        <w:t xml:space="preserve">yazışmalar, </w:t>
      </w:r>
    </w:p>
    <w:p w14:paraId="137A61C9" w14:textId="48120C47" w:rsidR="00660F5F" w:rsidRPr="00345097" w:rsidRDefault="00BE480A" w:rsidP="00BD547A">
      <w:pPr>
        <w:pStyle w:val="ListeParagraf"/>
        <w:tabs>
          <w:tab w:val="left" w:pos="426"/>
        </w:tabs>
        <w:spacing w:before="0" w:line="276" w:lineRule="auto"/>
        <w:ind w:left="426" w:right="120" w:hanging="284"/>
        <w:rPr>
          <w:sz w:val="24"/>
          <w:szCs w:val="24"/>
        </w:rPr>
      </w:pPr>
      <w:r w:rsidRPr="00345097">
        <w:rPr>
          <w:sz w:val="24"/>
          <w:szCs w:val="24"/>
        </w:rPr>
        <w:t xml:space="preserve">u) </w:t>
      </w:r>
      <w:r w:rsidR="00660F5F" w:rsidRPr="00345097">
        <w:rPr>
          <w:sz w:val="24"/>
          <w:szCs w:val="24"/>
        </w:rPr>
        <w:t>Birim personelinin talebi üzerine ilgili makama verilecek olan çalışma</w:t>
      </w:r>
      <w:r w:rsidR="00660F5F" w:rsidRPr="00345097">
        <w:rPr>
          <w:spacing w:val="-6"/>
          <w:sz w:val="24"/>
          <w:szCs w:val="24"/>
        </w:rPr>
        <w:t xml:space="preserve"> </w:t>
      </w:r>
      <w:r w:rsidR="00660F5F" w:rsidRPr="00345097">
        <w:rPr>
          <w:sz w:val="24"/>
          <w:szCs w:val="24"/>
        </w:rPr>
        <w:t>belgesi,</w:t>
      </w:r>
    </w:p>
    <w:p w14:paraId="5906072D" w14:textId="4D5F80B8" w:rsidR="00660F5F" w:rsidRPr="00345097" w:rsidRDefault="00BE480A" w:rsidP="00BD547A">
      <w:pPr>
        <w:pStyle w:val="ListeParagraf"/>
        <w:tabs>
          <w:tab w:val="left" w:pos="426"/>
        </w:tabs>
        <w:spacing w:before="0" w:line="276" w:lineRule="auto"/>
        <w:ind w:right="120" w:hanging="694"/>
        <w:rPr>
          <w:sz w:val="24"/>
          <w:szCs w:val="24"/>
        </w:rPr>
      </w:pPr>
      <w:r w:rsidRPr="00345097">
        <w:rPr>
          <w:sz w:val="24"/>
          <w:szCs w:val="24"/>
        </w:rPr>
        <w:t>ü</w:t>
      </w:r>
      <w:r w:rsidR="00D17F96" w:rsidRPr="00345097">
        <w:rPr>
          <w:sz w:val="24"/>
          <w:szCs w:val="24"/>
        </w:rPr>
        <w:t xml:space="preserve">) </w:t>
      </w:r>
      <w:r w:rsidR="00660F5F" w:rsidRPr="00345097">
        <w:rPr>
          <w:sz w:val="24"/>
          <w:szCs w:val="24"/>
        </w:rPr>
        <w:t>Birim faaliyetlerine katkı sağlayan kişi, kurum ve kuruluşlara yönelik teşekkür yazıları,</w:t>
      </w:r>
    </w:p>
    <w:p w14:paraId="574E3B2A" w14:textId="3C64EFB6" w:rsidR="00660F5F" w:rsidRPr="00345097" w:rsidRDefault="00BE480A" w:rsidP="00BD547A">
      <w:pPr>
        <w:pStyle w:val="ListeParagraf"/>
        <w:tabs>
          <w:tab w:val="left" w:pos="426"/>
        </w:tabs>
        <w:spacing w:before="0" w:line="276" w:lineRule="auto"/>
        <w:ind w:right="120" w:hanging="694"/>
        <w:rPr>
          <w:sz w:val="24"/>
          <w:szCs w:val="24"/>
        </w:rPr>
      </w:pPr>
      <w:r w:rsidRPr="00345097">
        <w:rPr>
          <w:sz w:val="24"/>
          <w:szCs w:val="24"/>
        </w:rPr>
        <w:t>v</w:t>
      </w:r>
      <w:r w:rsidR="00D17F96" w:rsidRPr="00345097">
        <w:rPr>
          <w:sz w:val="24"/>
          <w:szCs w:val="24"/>
        </w:rPr>
        <w:t xml:space="preserve">) </w:t>
      </w:r>
      <w:r w:rsidR="00660F5F" w:rsidRPr="00345097">
        <w:rPr>
          <w:sz w:val="24"/>
          <w:szCs w:val="24"/>
        </w:rPr>
        <w:t>Birim faaliyetlerinde özel performans gösteren personele yönelik teşekkür yazıları,</w:t>
      </w:r>
    </w:p>
    <w:p w14:paraId="43DA7793" w14:textId="2AD597EC" w:rsidR="00660F5F" w:rsidRPr="00345097" w:rsidRDefault="00BE480A" w:rsidP="00BD547A">
      <w:pPr>
        <w:pStyle w:val="ListeParagraf"/>
        <w:tabs>
          <w:tab w:val="left" w:pos="426"/>
        </w:tabs>
        <w:spacing w:before="0" w:line="276" w:lineRule="auto"/>
        <w:ind w:right="120" w:hanging="694"/>
        <w:rPr>
          <w:sz w:val="24"/>
          <w:szCs w:val="24"/>
        </w:rPr>
      </w:pPr>
      <w:r w:rsidRPr="00345097">
        <w:rPr>
          <w:sz w:val="24"/>
          <w:szCs w:val="24"/>
        </w:rPr>
        <w:t>y</w:t>
      </w:r>
      <w:r w:rsidR="00D17F96" w:rsidRPr="00345097">
        <w:rPr>
          <w:sz w:val="24"/>
          <w:szCs w:val="24"/>
        </w:rPr>
        <w:t xml:space="preserve">) </w:t>
      </w:r>
      <w:r w:rsidR="00660F5F" w:rsidRPr="00345097">
        <w:rPr>
          <w:sz w:val="24"/>
          <w:szCs w:val="24"/>
        </w:rPr>
        <w:t>Birim personelinin disiplin işlemlerine dair yazı</w:t>
      </w:r>
      <w:r w:rsidR="00C4407D" w:rsidRPr="00345097">
        <w:rPr>
          <w:sz w:val="24"/>
          <w:szCs w:val="24"/>
        </w:rPr>
        <w:t>şmalar.</w:t>
      </w:r>
    </w:p>
    <w:p w14:paraId="0AF6622B" w14:textId="77777777" w:rsidR="00956840" w:rsidRPr="00345097" w:rsidRDefault="00956840" w:rsidP="00BD547A">
      <w:pPr>
        <w:pStyle w:val="Balk1"/>
        <w:spacing w:before="0" w:line="276" w:lineRule="auto"/>
      </w:pPr>
    </w:p>
    <w:p w14:paraId="75C86050" w14:textId="407CB346" w:rsidR="00973E2F" w:rsidRPr="00345097" w:rsidRDefault="003B6478" w:rsidP="00BD547A">
      <w:pPr>
        <w:pStyle w:val="Balk1"/>
        <w:spacing w:before="0" w:line="276" w:lineRule="auto"/>
      </w:pPr>
      <w:r w:rsidRPr="00345097">
        <w:t>Genel Sekreter Yardımcısı</w:t>
      </w:r>
    </w:p>
    <w:p w14:paraId="2323E176" w14:textId="77777777" w:rsidR="00973E2F" w:rsidRPr="00345097" w:rsidRDefault="003B6478" w:rsidP="00BD547A">
      <w:pPr>
        <w:pStyle w:val="GvdeMetni"/>
        <w:spacing w:before="0" w:line="276" w:lineRule="auto"/>
        <w:ind w:left="116" w:firstLine="0"/>
      </w:pPr>
      <w:r w:rsidRPr="00345097">
        <w:rPr>
          <w:b/>
        </w:rPr>
        <w:t xml:space="preserve">MADDE 14 – </w:t>
      </w:r>
      <w:r w:rsidRPr="00345097">
        <w:t>(1) Genel sekreter yardımcısı tarafından ilgisine göre imzalanacak veya paraflanacak belgeler şunlardır:</w:t>
      </w:r>
    </w:p>
    <w:p w14:paraId="328D4435" w14:textId="33D24E8B" w:rsidR="00973E2F" w:rsidRPr="00345097" w:rsidRDefault="003B6478" w:rsidP="00BD547A">
      <w:pPr>
        <w:pStyle w:val="ListeParagraf"/>
        <w:numPr>
          <w:ilvl w:val="0"/>
          <w:numId w:val="6"/>
        </w:numPr>
        <w:tabs>
          <w:tab w:val="left" w:pos="426"/>
        </w:tabs>
        <w:spacing w:before="0" w:line="276" w:lineRule="auto"/>
        <w:ind w:left="426" w:right="119" w:hanging="284"/>
        <w:rPr>
          <w:sz w:val="24"/>
          <w:szCs w:val="24"/>
        </w:rPr>
      </w:pPr>
      <w:r w:rsidRPr="00345097">
        <w:rPr>
          <w:sz w:val="24"/>
          <w:szCs w:val="24"/>
        </w:rPr>
        <w:t xml:space="preserve">Rektör, </w:t>
      </w:r>
      <w:r w:rsidR="0097576A" w:rsidRPr="00345097">
        <w:rPr>
          <w:sz w:val="24"/>
          <w:szCs w:val="24"/>
        </w:rPr>
        <w:t xml:space="preserve">rektör yardımcıları veya genel sekreter </w:t>
      </w:r>
      <w:r w:rsidRPr="00345097">
        <w:rPr>
          <w:sz w:val="24"/>
          <w:szCs w:val="24"/>
        </w:rPr>
        <w:t>tarafından imzalanacak yazıların parafı,</w:t>
      </w:r>
    </w:p>
    <w:p w14:paraId="707E8502" w14:textId="1BCB09D2" w:rsidR="00973E2F" w:rsidRPr="00345097" w:rsidRDefault="003B6478" w:rsidP="00BD547A">
      <w:pPr>
        <w:pStyle w:val="ListeParagraf"/>
        <w:numPr>
          <w:ilvl w:val="0"/>
          <w:numId w:val="6"/>
        </w:numPr>
        <w:tabs>
          <w:tab w:val="left" w:pos="426"/>
        </w:tabs>
        <w:spacing w:before="0" w:line="276" w:lineRule="auto"/>
        <w:ind w:left="426" w:right="119" w:hanging="284"/>
        <w:rPr>
          <w:sz w:val="24"/>
          <w:szCs w:val="24"/>
        </w:rPr>
      </w:pPr>
      <w:r w:rsidRPr="00345097">
        <w:rPr>
          <w:sz w:val="24"/>
          <w:szCs w:val="24"/>
        </w:rPr>
        <w:lastRenderedPageBreak/>
        <w:t xml:space="preserve">Genel </w:t>
      </w:r>
      <w:r w:rsidR="0097576A" w:rsidRPr="00345097">
        <w:rPr>
          <w:sz w:val="24"/>
          <w:szCs w:val="24"/>
        </w:rPr>
        <w:t>s</w:t>
      </w:r>
      <w:r w:rsidRPr="00345097">
        <w:rPr>
          <w:sz w:val="24"/>
          <w:szCs w:val="24"/>
        </w:rPr>
        <w:t>ekreter tarafından onaylanacak yazıların</w:t>
      </w:r>
      <w:r w:rsidRPr="00345097">
        <w:rPr>
          <w:spacing w:val="2"/>
          <w:sz w:val="24"/>
          <w:szCs w:val="24"/>
        </w:rPr>
        <w:t xml:space="preserve"> </w:t>
      </w:r>
      <w:r w:rsidRPr="00345097">
        <w:rPr>
          <w:sz w:val="24"/>
          <w:szCs w:val="24"/>
        </w:rPr>
        <w:t>imzası,</w:t>
      </w:r>
    </w:p>
    <w:p w14:paraId="40C1A32D" w14:textId="77777777" w:rsidR="00973E2F" w:rsidRPr="00345097" w:rsidRDefault="003B6478" w:rsidP="00BD547A">
      <w:pPr>
        <w:pStyle w:val="ListeParagraf"/>
        <w:numPr>
          <w:ilvl w:val="0"/>
          <w:numId w:val="6"/>
        </w:numPr>
        <w:tabs>
          <w:tab w:val="left" w:pos="426"/>
        </w:tabs>
        <w:spacing w:before="0" w:line="276" w:lineRule="auto"/>
        <w:ind w:left="426" w:right="119" w:hanging="284"/>
        <w:rPr>
          <w:sz w:val="24"/>
          <w:szCs w:val="24"/>
        </w:rPr>
      </w:pPr>
      <w:r w:rsidRPr="00345097">
        <w:rPr>
          <w:sz w:val="24"/>
          <w:szCs w:val="24"/>
        </w:rPr>
        <w:t>Giyim Yardımı Yönetmeliğine göre giyim yardımından yararlanacak personele ilişkin cetvellerin</w:t>
      </w:r>
      <w:r w:rsidRPr="00345097">
        <w:rPr>
          <w:spacing w:val="-1"/>
          <w:sz w:val="24"/>
          <w:szCs w:val="24"/>
        </w:rPr>
        <w:t xml:space="preserve"> </w:t>
      </w:r>
      <w:r w:rsidRPr="00345097">
        <w:rPr>
          <w:sz w:val="24"/>
          <w:szCs w:val="24"/>
        </w:rPr>
        <w:t>onaylanması,</w:t>
      </w:r>
    </w:p>
    <w:p w14:paraId="414816F5" w14:textId="3204C76F" w:rsidR="00973E2F" w:rsidRPr="00345097" w:rsidRDefault="00D17F96" w:rsidP="00BD547A">
      <w:pPr>
        <w:pStyle w:val="ListeParagraf"/>
        <w:tabs>
          <w:tab w:val="left" w:pos="426"/>
        </w:tabs>
        <w:spacing w:before="0" w:line="276" w:lineRule="auto"/>
        <w:ind w:left="426" w:right="119" w:hanging="284"/>
        <w:rPr>
          <w:sz w:val="24"/>
          <w:szCs w:val="24"/>
        </w:rPr>
      </w:pPr>
      <w:r w:rsidRPr="00345097">
        <w:rPr>
          <w:sz w:val="24"/>
          <w:szCs w:val="24"/>
        </w:rPr>
        <w:t xml:space="preserve">ç) </w:t>
      </w:r>
      <w:r w:rsidR="003B6478" w:rsidRPr="00345097">
        <w:rPr>
          <w:sz w:val="24"/>
          <w:szCs w:val="24"/>
        </w:rPr>
        <w:t>Üniversiteye ait mekânlarda organize edilecek kültürel, sportif ve sanatsal etkinliklere dair</w:t>
      </w:r>
      <w:r w:rsidR="003B6478" w:rsidRPr="00345097">
        <w:rPr>
          <w:spacing w:val="-1"/>
          <w:sz w:val="24"/>
          <w:szCs w:val="24"/>
        </w:rPr>
        <w:t xml:space="preserve"> </w:t>
      </w:r>
      <w:r w:rsidR="003B6478" w:rsidRPr="00345097">
        <w:rPr>
          <w:sz w:val="24"/>
          <w:szCs w:val="24"/>
        </w:rPr>
        <w:t>bildirimler,</w:t>
      </w:r>
    </w:p>
    <w:p w14:paraId="05A59956" w14:textId="77777777" w:rsidR="00973E2F" w:rsidRPr="00345097" w:rsidRDefault="003B6478" w:rsidP="00BD547A">
      <w:pPr>
        <w:pStyle w:val="ListeParagraf"/>
        <w:numPr>
          <w:ilvl w:val="0"/>
          <w:numId w:val="6"/>
        </w:numPr>
        <w:tabs>
          <w:tab w:val="left" w:pos="426"/>
        </w:tabs>
        <w:spacing w:before="0" w:line="276" w:lineRule="auto"/>
        <w:ind w:left="426" w:right="119" w:hanging="284"/>
        <w:rPr>
          <w:sz w:val="24"/>
          <w:szCs w:val="24"/>
        </w:rPr>
      </w:pPr>
      <w:r w:rsidRPr="00345097">
        <w:rPr>
          <w:sz w:val="24"/>
          <w:szCs w:val="24"/>
        </w:rPr>
        <w:t>Bütün idarî birimleri ilgilendiren duyuru</w:t>
      </w:r>
      <w:r w:rsidRPr="00345097">
        <w:rPr>
          <w:spacing w:val="3"/>
          <w:sz w:val="24"/>
          <w:szCs w:val="24"/>
        </w:rPr>
        <w:t xml:space="preserve"> </w:t>
      </w:r>
      <w:r w:rsidRPr="00345097">
        <w:rPr>
          <w:sz w:val="24"/>
          <w:szCs w:val="24"/>
        </w:rPr>
        <w:t>yazıları,</w:t>
      </w:r>
    </w:p>
    <w:p w14:paraId="18F1152A" w14:textId="77777777" w:rsidR="00973E2F" w:rsidRPr="00345097" w:rsidRDefault="003B6478" w:rsidP="00BD547A">
      <w:pPr>
        <w:pStyle w:val="ListeParagraf"/>
        <w:numPr>
          <w:ilvl w:val="0"/>
          <w:numId w:val="6"/>
        </w:numPr>
        <w:tabs>
          <w:tab w:val="left" w:pos="426"/>
        </w:tabs>
        <w:spacing w:before="0" w:line="276" w:lineRule="auto"/>
        <w:ind w:left="426" w:right="119" w:hanging="284"/>
        <w:rPr>
          <w:sz w:val="24"/>
          <w:szCs w:val="24"/>
        </w:rPr>
      </w:pPr>
      <w:r w:rsidRPr="00345097">
        <w:rPr>
          <w:sz w:val="24"/>
          <w:szCs w:val="24"/>
        </w:rPr>
        <w:t>Başvuru dilekçelerine verilen cevaplar ile bilgi ve belge talepleri hakkında ilgili kişilere yazılacak</w:t>
      </w:r>
      <w:r w:rsidRPr="00345097">
        <w:rPr>
          <w:spacing w:val="4"/>
          <w:sz w:val="24"/>
          <w:szCs w:val="24"/>
        </w:rPr>
        <w:t xml:space="preserve"> </w:t>
      </w:r>
      <w:r w:rsidRPr="00345097">
        <w:rPr>
          <w:sz w:val="24"/>
          <w:szCs w:val="24"/>
        </w:rPr>
        <w:t>yazılar,</w:t>
      </w:r>
    </w:p>
    <w:p w14:paraId="73C5A234" w14:textId="77777777" w:rsidR="00973E2F" w:rsidRPr="00345097" w:rsidRDefault="003B6478" w:rsidP="00BD547A">
      <w:pPr>
        <w:pStyle w:val="ListeParagraf"/>
        <w:numPr>
          <w:ilvl w:val="0"/>
          <w:numId w:val="6"/>
        </w:numPr>
        <w:tabs>
          <w:tab w:val="left" w:pos="426"/>
        </w:tabs>
        <w:spacing w:before="0" w:line="276" w:lineRule="auto"/>
        <w:ind w:left="426" w:right="119" w:hanging="284"/>
        <w:rPr>
          <w:sz w:val="24"/>
          <w:szCs w:val="24"/>
        </w:rPr>
      </w:pPr>
      <w:r w:rsidRPr="00345097">
        <w:rPr>
          <w:sz w:val="24"/>
          <w:szCs w:val="24"/>
        </w:rPr>
        <w:t>Hizmet içi eğitim programlarının duyurulmasına ilişkin</w:t>
      </w:r>
      <w:r w:rsidRPr="00345097">
        <w:rPr>
          <w:spacing w:val="-2"/>
          <w:sz w:val="24"/>
          <w:szCs w:val="24"/>
        </w:rPr>
        <w:t xml:space="preserve"> </w:t>
      </w:r>
      <w:r w:rsidRPr="00345097">
        <w:rPr>
          <w:sz w:val="24"/>
          <w:szCs w:val="24"/>
        </w:rPr>
        <w:t>yazılar,</w:t>
      </w:r>
    </w:p>
    <w:p w14:paraId="7FEC9CB3" w14:textId="77777777" w:rsidR="00973E2F" w:rsidRPr="00345097" w:rsidRDefault="003B6478" w:rsidP="00BD547A">
      <w:pPr>
        <w:pStyle w:val="ListeParagraf"/>
        <w:numPr>
          <w:ilvl w:val="0"/>
          <w:numId w:val="6"/>
        </w:numPr>
        <w:tabs>
          <w:tab w:val="left" w:pos="426"/>
        </w:tabs>
        <w:spacing w:before="0" w:line="276" w:lineRule="auto"/>
        <w:ind w:left="426" w:right="119" w:hanging="284"/>
        <w:rPr>
          <w:sz w:val="24"/>
          <w:szCs w:val="24"/>
        </w:rPr>
      </w:pPr>
      <w:r w:rsidRPr="00345097">
        <w:rPr>
          <w:sz w:val="24"/>
          <w:szCs w:val="24"/>
        </w:rPr>
        <w:t>Afiş, broşür, duyuru ve ilanların ilgili akademik ve idarî birimlere gönderilmesine dair yazılar,</w:t>
      </w:r>
    </w:p>
    <w:p w14:paraId="334469F3" w14:textId="48F38FDC" w:rsidR="00973E2F" w:rsidRPr="00345097" w:rsidRDefault="00D17F96" w:rsidP="00BD547A">
      <w:pPr>
        <w:pStyle w:val="ListeParagraf"/>
        <w:tabs>
          <w:tab w:val="left" w:pos="426"/>
        </w:tabs>
        <w:spacing w:before="0" w:line="276" w:lineRule="auto"/>
        <w:ind w:left="426" w:right="119" w:hanging="284"/>
        <w:rPr>
          <w:sz w:val="24"/>
          <w:szCs w:val="24"/>
        </w:rPr>
      </w:pPr>
      <w:r w:rsidRPr="00345097">
        <w:rPr>
          <w:sz w:val="24"/>
          <w:szCs w:val="24"/>
        </w:rPr>
        <w:t xml:space="preserve">ğ) </w:t>
      </w:r>
      <w:r w:rsidR="003B6478" w:rsidRPr="00345097">
        <w:rPr>
          <w:sz w:val="24"/>
          <w:szCs w:val="24"/>
        </w:rPr>
        <w:t>Öğrenci kulüplerince düzenlenecek etkinliklere izin verilmesine dair</w:t>
      </w:r>
      <w:r w:rsidR="003B6478" w:rsidRPr="00345097">
        <w:rPr>
          <w:spacing w:val="-4"/>
          <w:sz w:val="24"/>
          <w:szCs w:val="24"/>
        </w:rPr>
        <w:t xml:space="preserve"> </w:t>
      </w:r>
      <w:r w:rsidR="003B6478" w:rsidRPr="00345097">
        <w:rPr>
          <w:sz w:val="24"/>
          <w:szCs w:val="24"/>
        </w:rPr>
        <w:t>yazılar,</w:t>
      </w:r>
    </w:p>
    <w:p w14:paraId="488A4B56" w14:textId="534A4517" w:rsidR="007A668E" w:rsidRPr="00345097" w:rsidRDefault="003B6478" w:rsidP="00BD547A">
      <w:pPr>
        <w:pStyle w:val="ListeParagraf"/>
        <w:numPr>
          <w:ilvl w:val="0"/>
          <w:numId w:val="6"/>
        </w:numPr>
        <w:tabs>
          <w:tab w:val="left" w:pos="426"/>
        </w:tabs>
        <w:spacing w:before="0" w:line="276" w:lineRule="auto"/>
        <w:ind w:left="426" w:right="119" w:hanging="284"/>
        <w:rPr>
          <w:sz w:val="24"/>
          <w:szCs w:val="24"/>
        </w:rPr>
      </w:pPr>
      <w:r w:rsidRPr="00345097">
        <w:rPr>
          <w:sz w:val="24"/>
          <w:szCs w:val="24"/>
        </w:rPr>
        <w:t>Kendisine bağlı idarî birimlerin yöneticilerinin disiplin işlemlerine dair</w:t>
      </w:r>
      <w:r w:rsidRPr="00345097">
        <w:rPr>
          <w:spacing w:val="-10"/>
          <w:sz w:val="24"/>
          <w:szCs w:val="24"/>
        </w:rPr>
        <w:t xml:space="preserve"> </w:t>
      </w:r>
      <w:r w:rsidRPr="00345097">
        <w:rPr>
          <w:sz w:val="24"/>
          <w:szCs w:val="24"/>
        </w:rPr>
        <w:t>yazışmalar,</w:t>
      </w:r>
    </w:p>
    <w:p w14:paraId="2FEB7C0D" w14:textId="526F309C" w:rsidR="00973E2F" w:rsidRPr="00345097" w:rsidRDefault="00D17F96" w:rsidP="00BD547A">
      <w:pPr>
        <w:pStyle w:val="ListeParagraf"/>
        <w:tabs>
          <w:tab w:val="left" w:pos="426"/>
        </w:tabs>
        <w:spacing w:before="0" w:line="276" w:lineRule="auto"/>
        <w:ind w:left="426" w:right="119" w:hanging="284"/>
        <w:rPr>
          <w:sz w:val="24"/>
          <w:szCs w:val="24"/>
        </w:rPr>
      </w:pPr>
      <w:r w:rsidRPr="00345097">
        <w:rPr>
          <w:sz w:val="24"/>
          <w:szCs w:val="24"/>
        </w:rPr>
        <w:t xml:space="preserve">ı) </w:t>
      </w:r>
      <w:r w:rsidR="003B6478" w:rsidRPr="00345097">
        <w:rPr>
          <w:sz w:val="24"/>
          <w:szCs w:val="24"/>
        </w:rPr>
        <w:t>Genel Sekreter tarafından devredilen yetkilere ve verilen görevlere dair yazılar ve onaylar</w:t>
      </w:r>
      <w:r w:rsidR="00C4407D" w:rsidRPr="00345097">
        <w:rPr>
          <w:sz w:val="24"/>
          <w:szCs w:val="24"/>
        </w:rPr>
        <w:t>.</w:t>
      </w:r>
    </w:p>
    <w:p w14:paraId="0F9D6372" w14:textId="77777777" w:rsidR="007A668E" w:rsidRPr="00345097" w:rsidRDefault="007A668E" w:rsidP="00BD547A">
      <w:pPr>
        <w:pStyle w:val="ListeParagraf"/>
        <w:tabs>
          <w:tab w:val="left" w:pos="426"/>
        </w:tabs>
        <w:spacing w:before="0" w:line="276" w:lineRule="auto"/>
        <w:ind w:left="426" w:right="119" w:hanging="284"/>
        <w:rPr>
          <w:sz w:val="24"/>
          <w:szCs w:val="24"/>
        </w:rPr>
      </w:pPr>
    </w:p>
    <w:p w14:paraId="7802BC3C" w14:textId="5061E8F1" w:rsidR="00973E2F" w:rsidRPr="00345097" w:rsidRDefault="003B6478" w:rsidP="00BD547A">
      <w:pPr>
        <w:pStyle w:val="Balk1"/>
        <w:spacing w:before="0" w:line="276" w:lineRule="auto"/>
        <w:ind w:right="121"/>
      </w:pPr>
      <w:r w:rsidRPr="00345097">
        <w:t>D</w:t>
      </w:r>
      <w:r w:rsidR="007E3EC7" w:rsidRPr="00345097">
        <w:t>aire Başkanı</w:t>
      </w:r>
      <w:r w:rsidRPr="00345097">
        <w:t>, Doğrudan Genel Sekretere veya Genel Sekreter Yardımcısına Bağlı Birimlerin Yöneticileri</w:t>
      </w:r>
    </w:p>
    <w:p w14:paraId="1BFC4EDF" w14:textId="1519054E" w:rsidR="00973E2F" w:rsidRPr="00345097" w:rsidRDefault="003B6478" w:rsidP="00BD547A">
      <w:pPr>
        <w:pStyle w:val="GvdeMetni"/>
        <w:spacing w:before="0" w:line="276" w:lineRule="auto"/>
        <w:ind w:left="116" w:right="117" w:firstLine="0"/>
      </w:pPr>
      <w:r w:rsidRPr="00345097">
        <w:rPr>
          <w:b/>
        </w:rPr>
        <w:t xml:space="preserve">MADDE 15 – </w:t>
      </w:r>
      <w:r w:rsidRPr="00345097">
        <w:t>(1) D</w:t>
      </w:r>
      <w:r w:rsidR="007E3EC7" w:rsidRPr="00345097">
        <w:t>aire Başkanları</w:t>
      </w:r>
      <w:r w:rsidR="00AA79DC" w:rsidRPr="00345097">
        <w:t>,</w:t>
      </w:r>
      <w:r w:rsidRPr="00345097">
        <w:t xml:space="preserve"> doğrudan </w:t>
      </w:r>
      <w:r w:rsidR="0097576A" w:rsidRPr="00345097">
        <w:t xml:space="preserve">genel sekretere veya genel sekreter yardımcısına </w:t>
      </w:r>
      <w:r w:rsidRPr="00345097">
        <w:t>bağlı birimlerin yöneticileri tarafından ilgisine göre imzalanacak veya paraflanacak belgeler şunlardır:</w:t>
      </w:r>
    </w:p>
    <w:p w14:paraId="396A8B44" w14:textId="3E563F87" w:rsidR="00973E2F" w:rsidRPr="00345097" w:rsidRDefault="003B6478" w:rsidP="00BD547A">
      <w:pPr>
        <w:pStyle w:val="ListeParagraf"/>
        <w:numPr>
          <w:ilvl w:val="0"/>
          <w:numId w:val="5"/>
        </w:numPr>
        <w:tabs>
          <w:tab w:val="left" w:pos="426"/>
        </w:tabs>
        <w:spacing w:before="0" w:line="276" w:lineRule="auto"/>
        <w:ind w:left="426" w:right="120" w:hanging="284"/>
        <w:rPr>
          <w:sz w:val="24"/>
          <w:szCs w:val="24"/>
        </w:rPr>
      </w:pPr>
      <w:r w:rsidRPr="00345097">
        <w:rPr>
          <w:sz w:val="24"/>
          <w:szCs w:val="24"/>
        </w:rPr>
        <w:t xml:space="preserve">Rektör, ilgili </w:t>
      </w:r>
      <w:r w:rsidR="0097576A" w:rsidRPr="00345097">
        <w:rPr>
          <w:sz w:val="24"/>
          <w:szCs w:val="24"/>
        </w:rPr>
        <w:t>rektör yardımcısı, genel sekreter veya ilgili genel sekreter ya</w:t>
      </w:r>
      <w:r w:rsidRPr="00345097">
        <w:rPr>
          <w:sz w:val="24"/>
          <w:szCs w:val="24"/>
        </w:rPr>
        <w:t>rdımcısı tarafından imzalanacak yazıların</w:t>
      </w:r>
      <w:r w:rsidRPr="00345097">
        <w:rPr>
          <w:spacing w:val="3"/>
          <w:sz w:val="24"/>
          <w:szCs w:val="24"/>
        </w:rPr>
        <w:t xml:space="preserve"> </w:t>
      </w:r>
      <w:r w:rsidRPr="00345097">
        <w:rPr>
          <w:sz w:val="24"/>
          <w:szCs w:val="24"/>
        </w:rPr>
        <w:t>parafı,</w:t>
      </w:r>
    </w:p>
    <w:p w14:paraId="476D89C4" w14:textId="1854D593" w:rsidR="00973E2F" w:rsidRPr="00345097" w:rsidRDefault="003B6478" w:rsidP="00BD547A">
      <w:pPr>
        <w:pStyle w:val="ListeParagraf"/>
        <w:numPr>
          <w:ilvl w:val="0"/>
          <w:numId w:val="5"/>
        </w:numPr>
        <w:tabs>
          <w:tab w:val="left" w:pos="426"/>
        </w:tabs>
        <w:spacing w:before="0" w:line="276" w:lineRule="auto"/>
        <w:ind w:left="426" w:right="120" w:hanging="284"/>
        <w:rPr>
          <w:sz w:val="24"/>
          <w:szCs w:val="24"/>
        </w:rPr>
      </w:pPr>
      <w:r w:rsidRPr="00345097">
        <w:rPr>
          <w:sz w:val="24"/>
          <w:szCs w:val="24"/>
        </w:rPr>
        <w:t xml:space="preserve">İlgili </w:t>
      </w:r>
      <w:r w:rsidR="0097576A" w:rsidRPr="00345097">
        <w:rPr>
          <w:sz w:val="24"/>
          <w:szCs w:val="24"/>
        </w:rPr>
        <w:t xml:space="preserve">genel sekreter yardımcısı </w:t>
      </w:r>
      <w:r w:rsidRPr="00345097">
        <w:rPr>
          <w:sz w:val="24"/>
          <w:szCs w:val="24"/>
        </w:rPr>
        <w:t>tarafından onaylanacak yazıların</w:t>
      </w:r>
      <w:r w:rsidRPr="00345097">
        <w:rPr>
          <w:spacing w:val="-1"/>
          <w:sz w:val="24"/>
          <w:szCs w:val="24"/>
        </w:rPr>
        <w:t xml:space="preserve"> </w:t>
      </w:r>
      <w:r w:rsidRPr="00345097">
        <w:rPr>
          <w:sz w:val="24"/>
          <w:szCs w:val="24"/>
        </w:rPr>
        <w:t>imzası,</w:t>
      </w:r>
    </w:p>
    <w:p w14:paraId="504B0AC7" w14:textId="77777777" w:rsidR="00973E2F" w:rsidRPr="00345097" w:rsidRDefault="003B6478" w:rsidP="00BD547A">
      <w:pPr>
        <w:pStyle w:val="ListeParagraf"/>
        <w:numPr>
          <w:ilvl w:val="0"/>
          <w:numId w:val="5"/>
        </w:numPr>
        <w:tabs>
          <w:tab w:val="left" w:pos="426"/>
        </w:tabs>
        <w:spacing w:before="0" w:line="276" w:lineRule="auto"/>
        <w:ind w:left="426" w:right="120" w:hanging="284"/>
        <w:rPr>
          <w:sz w:val="24"/>
          <w:szCs w:val="24"/>
        </w:rPr>
      </w:pPr>
      <w:r w:rsidRPr="00345097">
        <w:rPr>
          <w:sz w:val="24"/>
          <w:szCs w:val="24"/>
        </w:rPr>
        <w:t>Birimin işleyişi ile ilgili bütün</w:t>
      </w:r>
      <w:r w:rsidRPr="00345097">
        <w:rPr>
          <w:spacing w:val="3"/>
          <w:sz w:val="24"/>
          <w:szCs w:val="24"/>
        </w:rPr>
        <w:t xml:space="preserve"> </w:t>
      </w:r>
      <w:r w:rsidRPr="00345097">
        <w:rPr>
          <w:sz w:val="24"/>
          <w:szCs w:val="24"/>
        </w:rPr>
        <w:t>yazışmalar,</w:t>
      </w:r>
    </w:p>
    <w:p w14:paraId="35653E3D" w14:textId="4F6477A1" w:rsidR="00973E2F" w:rsidRPr="00345097" w:rsidRDefault="00D17F96" w:rsidP="00BD547A">
      <w:pPr>
        <w:pStyle w:val="ListeParagraf"/>
        <w:tabs>
          <w:tab w:val="left" w:pos="426"/>
        </w:tabs>
        <w:spacing w:before="0" w:line="276" w:lineRule="auto"/>
        <w:ind w:left="426" w:right="120" w:hanging="284"/>
        <w:rPr>
          <w:sz w:val="24"/>
          <w:szCs w:val="24"/>
        </w:rPr>
      </w:pPr>
      <w:r w:rsidRPr="00345097">
        <w:rPr>
          <w:sz w:val="24"/>
          <w:szCs w:val="24"/>
        </w:rPr>
        <w:t xml:space="preserve">ç) </w:t>
      </w:r>
      <w:r w:rsidR="003B6478" w:rsidRPr="00345097">
        <w:rPr>
          <w:sz w:val="24"/>
          <w:szCs w:val="24"/>
        </w:rPr>
        <w:t>Birim personelinin kullanacağı yıllık, mazeret ve sağlık izinlerine dair onay</w:t>
      </w:r>
      <w:r w:rsidR="003B6478" w:rsidRPr="00345097">
        <w:rPr>
          <w:spacing w:val="-11"/>
          <w:sz w:val="24"/>
          <w:szCs w:val="24"/>
        </w:rPr>
        <w:t xml:space="preserve"> </w:t>
      </w:r>
      <w:r w:rsidR="003B6478" w:rsidRPr="00345097">
        <w:rPr>
          <w:sz w:val="24"/>
          <w:szCs w:val="24"/>
        </w:rPr>
        <w:t>yazıları,</w:t>
      </w:r>
    </w:p>
    <w:p w14:paraId="08116B20" w14:textId="77777777" w:rsidR="00973E2F" w:rsidRPr="00345097" w:rsidRDefault="003B6478" w:rsidP="00BD547A">
      <w:pPr>
        <w:pStyle w:val="ListeParagraf"/>
        <w:numPr>
          <w:ilvl w:val="0"/>
          <w:numId w:val="5"/>
        </w:numPr>
        <w:tabs>
          <w:tab w:val="left" w:pos="426"/>
        </w:tabs>
        <w:spacing w:before="0" w:line="276" w:lineRule="auto"/>
        <w:ind w:left="426" w:right="120" w:hanging="284"/>
        <w:rPr>
          <w:sz w:val="24"/>
          <w:szCs w:val="24"/>
        </w:rPr>
      </w:pPr>
      <w:r w:rsidRPr="00345097">
        <w:rPr>
          <w:sz w:val="24"/>
          <w:szCs w:val="24"/>
        </w:rPr>
        <w:t>4982 sayılı Bilgi Edinme Hakkı Kanunu kapsamı dışındaki başvuru dilekçelerine verilen cevaplar ile bilgi ve belge taleplerine dair cevabî</w:t>
      </w:r>
      <w:r w:rsidRPr="00345097">
        <w:rPr>
          <w:spacing w:val="-2"/>
          <w:sz w:val="24"/>
          <w:szCs w:val="24"/>
        </w:rPr>
        <w:t xml:space="preserve"> </w:t>
      </w:r>
      <w:r w:rsidRPr="00345097">
        <w:rPr>
          <w:sz w:val="24"/>
          <w:szCs w:val="24"/>
        </w:rPr>
        <w:t>yazılar,</w:t>
      </w:r>
    </w:p>
    <w:p w14:paraId="1F47709C" w14:textId="77777777" w:rsidR="00973E2F" w:rsidRPr="00345097" w:rsidRDefault="003B6478" w:rsidP="00BD547A">
      <w:pPr>
        <w:pStyle w:val="ListeParagraf"/>
        <w:numPr>
          <w:ilvl w:val="0"/>
          <w:numId w:val="5"/>
        </w:numPr>
        <w:tabs>
          <w:tab w:val="left" w:pos="426"/>
          <w:tab w:val="left" w:pos="2112"/>
          <w:tab w:val="left" w:pos="2976"/>
          <w:tab w:val="left" w:pos="4239"/>
          <w:tab w:val="left" w:pos="5684"/>
          <w:tab w:val="left" w:pos="6890"/>
          <w:tab w:val="left" w:pos="7735"/>
          <w:tab w:val="left" w:pos="8960"/>
        </w:tabs>
        <w:spacing w:before="0" w:line="276" w:lineRule="auto"/>
        <w:ind w:left="426" w:right="120" w:hanging="284"/>
        <w:rPr>
          <w:sz w:val="24"/>
          <w:szCs w:val="24"/>
        </w:rPr>
      </w:pPr>
      <w:r w:rsidRPr="00345097">
        <w:rPr>
          <w:sz w:val="24"/>
          <w:szCs w:val="24"/>
        </w:rPr>
        <w:t>Üniversite</w:t>
      </w:r>
      <w:r w:rsidRPr="00345097">
        <w:rPr>
          <w:sz w:val="24"/>
          <w:szCs w:val="24"/>
        </w:rPr>
        <w:tab/>
        <w:t>içinde</w:t>
      </w:r>
      <w:r w:rsidRPr="00345097">
        <w:rPr>
          <w:sz w:val="24"/>
          <w:szCs w:val="24"/>
        </w:rPr>
        <w:tab/>
        <w:t>sekretarya</w:t>
      </w:r>
      <w:r w:rsidRPr="00345097">
        <w:rPr>
          <w:sz w:val="24"/>
          <w:szCs w:val="24"/>
        </w:rPr>
        <w:tab/>
        <w:t>hizmetlerini</w:t>
      </w:r>
      <w:r w:rsidRPr="00345097">
        <w:rPr>
          <w:sz w:val="24"/>
          <w:szCs w:val="24"/>
        </w:rPr>
        <w:tab/>
        <w:t>yürüttüğü</w:t>
      </w:r>
      <w:r w:rsidRPr="00345097">
        <w:rPr>
          <w:sz w:val="24"/>
          <w:szCs w:val="24"/>
        </w:rPr>
        <w:tab/>
        <w:t>kurul,</w:t>
      </w:r>
      <w:r w:rsidRPr="00345097">
        <w:rPr>
          <w:sz w:val="24"/>
          <w:szCs w:val="24"/>
        </w:rPr>
        <w:tab/>
        <w:t>komisyon</w:t>
      </w:r>
      <w:r w:rsidRPr="00345097">
        <w:rPr>
          <w:sz w:val="24"/>
          <w:szCs w:val="24"/>
        </w:rPr>
        <w:tab/>
      </w:r>
      <w:r w:rsidRPr="00345097">
        <w:rPr>
          <w:spacing w:val="-9"/>
          <w:sz w:val="24"/>
          <w:szCs w:val="24"/>
        </w:rPr>
        <w:t xml:space="preserve">ve </w:t>
      </w:r>
      <w:r w:rsidRPr="00345097">
        <w:rPr>
          <w:sz w:val="24"/>
          <w:szCs w:val="24"/>
        </w:rPr>
        <w:t>koordinatörlükler ile ilgili</w:t>
      </w:r>
      <w:r w:rsidRPr="00345097">
        <w:rPr>
          <w:spacing w:val="-1"/>
          <w:sz w:val="24"/>
          <w:szCs w:val="24"/>
        </w:rPr>
        <w:t xml:space="preserve"> </w:t>
      </w:r>
      <w:r w:rsidRPr="00345097">
        <w:rPr>
          <w:sz w:val="24"/>
          <w:szCs w:val="24"/>
        </w:rPr>
        <w:t>yazışmalar,</w:t>
      </w:r>
    </w:p>
    <w:p w14:paraId="12B7DD2D" w14:textId="77777777" w:rsidR="00973E2F" w:rsidRPr="00345097" w:rsidRDefault="003B6478" w:rsidP="00BD547A">
      <w:pPr>
        <w:pStyle w:val="ListeParagraf"/>
        <w:numPr>
          <w:ilvl w:val="0"/>
          <w:numId w:val="5"/>
        </w:numPr>
        <w:tabs>
          <w:tab w:val="left" w:pos="426"/>
        </w:tabs>
        <w:spacing w:before="0" w:line="276" w:lineRule="auto"/>
        <w:ind w:left="426" w:right="120" w:hanging="284"/>
        <w:rPr>
          <w:sz w:val="24"/>
          <w:szCs w:val="24"/>
        </w:rPr>
      </w:pPr>
      <w:r w:rsidRPr="00345097">
        <w:rPr>
          <w:sz w:val="24"/>
          <w:szCs w:val="24"/>
        </w:rPr>
        <w:t>Mevzuatın birime verdiği diğer yetki ve görevlerin kullanılmasına dair</w:t>
      </w:r>
      <w:r w:rsidRPr="00345097">
        <w:rPr>
          <w:spacing w:val="-5"/>
          <w:sz w:val="24"/>
          <w:szCs w:val="24"/>
        </w:rPr>
        <w:t xml:space="preserve"> </w:t>
      </w:r>
      <w:r w:rsidRPr="00345097">
        <w:rPr>
          <w:sz w:val="24"/>
          <w:szCs w:val="24"/>
        </w:rPr>
        <w:t>yazışmalar,</w:t>
      </w:r>
    </w:p>
    <w:p w14:paraId="32ACCC48" w14:textId="77777777" w:rsidR="00973E2F" w:rsidRPr="00345097" w:rsidRDefault="003B6478" w:rsidP="00BD547A">
      <w:pPr>
        <w:pStyle w:val="ListeParagraf"/>
        <w:numPr>
          <w:ilvl w:val="0"/>
          <w:numId w:val="5"/>
        </w:numPr>
        <w:tabs>
          <w:tab w:val="left" w:pos="426"/>
        </w:tabs>
        <w:spacing w:before="0" w:line="276" w:lineRule="auto"/>
        <w:ind w:left="426" w:right="120" w:hanging="284"/>
        <w:rPr>
          <w:sz w:val="24"/>
          <w:szCs w:val="24"/>
        </w:rPr>
      </w:pPr>
      <w:r w:rsidRPr="00345097">
        <w:rPr>
          <w:sz w:val="24"/>
          <w:szCs w:val="24"/>
        </w:rPr>
        <w:t>Senato ve Yönetim Kurulu tarafından alınan ilgili kararların uygulanması ve bu organlarca kabul edilen yönetmelik, yönerge ve diğer düzenleyici metinlerin verdiği görevlerin yürütülmesine dair</w:t>
      </w:r>
      <w:r w:rsidRPr="00345097">
        <w:rPr>
          <w:spacing w:val="7"/>
          <w:sz w:val="24"/>
          <w:szCs w:val="24"/>
        </w:rPr>
        <w:t xml:space="preserve"> </w:t>
      </w:r>
      <w:r w:rsidRPr="00345097">
        <w:rPr>
          <w:sz w:val="24"/>
          <w:szCs w:val="24"/>
        </w:rPr>
        <w:t>yazışmalar,</w:t>
      </w:r>
    </w:p>
    <w:p w14:paraId="05E46412" w14:textId="0E2EDC81" w:rsidR="00973E2F" w:rsidRPr="00345097" w:rsidRDefault="00D17F96" w:rsidP="00BD547A">
      <w:pPr>
        <w:pStyle w:val="ListeParagraf"/>
        <w:tabs>
          <w:tab w:val="left" w:pos="426"/>
        </w:tabs>
        <w:spacing w:before="0" w:line="276" w:lineRule="auto"/>
        <w:ind w:left="426" w:right="120" w:hanging="284"/>
        <w:rPr>
          <w:sz w:val="24"/>
          <w:szCs w:val="24"/>
        </w:rPr>
      </w:pPr>
      <w:r w:rsidRPr="00345097">
        <w:rPr>
          <w:sz w:val="24"/>
          <w:szCs w:val="24"/>
        </w:rPr>
        <w:t xml:space="preserve">ğ) </w:t>
      </w:r>
      <w:r w:rsidR="003B6478" w:rsidRPr="00345097">
        <w:rPr>
          <w:sz w:val="24"/>
          <w:szCs w:val="24"/>
        </w:rPr>
        <w:t xml:space="preserve">Rektör, ilgili </w:t>
      </w:r>
      <w:r w:rsidR="0097576A" w:rsidRPr="00345097">
        <w:rPr>
          <w:sz w:val="24"/>
          <w:szCs w:val="24"/>
        </w:rPr>
        <w:t xml:space="preserve">rektör yardımcısı, genel sekreter veya ilgili genel sekreter yardımcısı </w:t>
      </w:r>
      <w:r w:rsidR="003B6478" w:rsidRPr="00345097">
        <w:rPr>
          <w:sz w:val="24"/>
          <w:szCs w:val="24"/>
        </w:rPr>
        <w:t>tarafından verilen görevlere dair</w:t>
      </w:r>
      <w:r w:rsidR="003B6478" w:rsidRPr="00345097">
        <w:rPr>
          <w:spacing w:val="1"/>
          <w:sz w:val="24"/>
          <w:szCs w:val="24"/>
        </w:rPr>
        <w:t xml:space="preserve"> </w:t>
      </w:r>
      <w:r w:rsidR="003B6478" w:rsidRPr="00345097">
        <w:rPr>
          <w:sz w:val="24"/>
          <w:szCs w:val="24"/>
        </w:rPr>
        <w:t>yazışmalar.</w:t>
      </w:r>
    </w:p>
    <w:p w14:paraId="312F6CF3" w14:textId="77777777" w:rsidR="007A668E" w:rsidRPr="00345097" w:rsidRDefault="007A668E" w:rsidP="00BD547A">
      <w:pPr>
        <w:pStyle w:val="ListeParagraf"/>
        <w:tabs>
          <w:tab w:val="left" w:pos="426"/>
        </w:tabs>
        <w:spacing w:before="0" w:line="276" w:lineRule="auto"/>
        <w:ind w:left="426" w:right="120" w:hanging="284"/>
        <w:rPr>
          <w:sz w:val="24"/>
          <w:szCs w:val="24"/>
        </w:rPr>
      </w:pPr>
    </w:p>
    <w:p w14:paraId="25DFB8F8" w14:textId="77777777" w:rsidR="00973E2F" w:rsidRPr="00345097" w:rsidRDefault="003B6478" w:rsidP="00BD547A">
      <w:pPr>
        <w:pStyle w:val="Balk1"/>
        <w:spacing w:before="0" w:line="276" w:lineRule="auto"/>
        <w:ind w:left="1070" w:right="1071"/>
        <w:jc w:val="center"/>
      </w:pPr>
      <w:r w:rsidRPr="00345097">
        <w:t>ALTINCI BÖLÜM</w:t>
      </w:r>
    </w:p>
    <w:p w14:paraId="12C7BEF0" w14:textId="77777777" w:rsidR="00973E2F" w:rsidRPr="00345097" w:rsidRDefault="003B6478" w:rsidP="00BD547A">
      <w:pPr>
        <w:spacing w:line="276" w:lineRule="auto"/>
        <w:ind w:left="1068" w:right="1072"/>
        <w:jc w:val="center"/>
        <w:rPr>
          <w:b/>
          <w:sz w:val="24"/>
          <w:szCs w:val="24"/>
        </w:rPr>
      </w:pPr>
      <w:r w:rsidRPr="00345097">
        <w:rPr>
          <w:b/>
          <w:sz w:val="24"/>
          <w:szCs w:val="24"/>
        </w:rPr>
        <w:t>Akademik Birimlerin Yöneticileri Tarafından İmzalanacak Belgeler</w:t>
      </w:r>
    </w:p>
    <w:p w14:paraId="01F285F8" w14:textId="77777777" w:rsidR="007A668E" w:rsidRPr="00345097" w:rsidRDefault="007A668E" w:rsidP="00BD547A">
      <w:pPr>
        <w:spacing w:line="276" w:lineRule="auto"/>
        <w:ind w:left="1068" w:right="1072"/>
        <w:jc w:val="both"/>
        <w:rPr>
          <w:b/>
          <w:sz w:val="24"/>
          <w:szCs w:val="24"/>
        </w:rPr>
      </w:pPr>
    </w:p>
    <w:p w14:paraId="2FFE9AD7" w14:textId="77777777" w:rsidR="00973E2F" w:rsidRPr="00345097" w:rsidRDefault="003B6478" w:rsidP="00BD547A">
      <w:pPr>
        <w:spacing w:line="276" w:lineRule="auto"/>
        <w:ind w:left="116"/>
        <w:jc w:val="both"/>
        <w:rPr>
          <w:b/>
          <w:sz w:val="24"/>
          <w:szCs w:val="24"/>
        </w:rPr>
      </w:pPr>
      <w:r w:rsidRPr="00345097">
        <w:rPr>
          <w:b/>
          <w:sz w:val="24"/>
          <w:szCs w:val="24"/>
        </w:rPr>
        <w:t>Dekan, Enstitü / Yüksekokul / Meslek Yüksekokulu / Merkez Müdürü</w:t>
      </w:r>
    </w:p>
    <w:p w14:paraId="558700CC" w14:textId="77777777" w:rsidR="00973E2F" w:rsidRPr="00345097" w:rsidRDefault="003B6478" w:rsidP="00BD547A">
      <w:pPr>
        <w:pStyle w:val="GvdeMetni"/>
        <w:spacing w:before="0" w:line="276" w:lineRule="auto"/>
        <w:ind w:left="116" w:right="117" w:firstLine="0"/>
      </w:pPr>
      <w:r w:rsidRPr="00345097">
        <w:rPr>
          <w:b/>
        </w:rPr>
        <w:t xml:space="preserve">MADDE 16 – </w:t>
      </w:r>
      <w:r w:rsidRPr="00345097">
        <w:t xml:space="preserve">(1) Dekan, enstitü müdürü, yüksekokul müdürü, meslek yüksekokulu müdürü, </w:t>
      </w:r>
      <w:r w:rsidRPr="00345097">
        <w:lastRenderedPageBreak/>
        <w:t>merkez müdürü tarafından ilgisine göre imzalanacak veya paraflanacak belgeler şunlardır:</w:t>
      </w:r>
    </w:p>
    <w:p w14:paraId="37367205" w14:textId="7C5F2EB8" w:rsidR="00973E2F" w:rsidRPr="00345097" w:rsidRDefault="003B6478" w:rsidP="00BD547A">
      <w:pPr>
        <w:pStyle w:val="ListeParagraf"/>
        <w:numPr>
          <w:ilvl w:val="0"/>
          <w:numId w:val="4"/>
        </w:numPr>
        <w:tabs>
          <w:tab w:val="left" w:pos="426"/>
        </w:tabs>
        <w:spacing w:before="0" w:line="276" w:lineRule="auto"/>
        <w:ind w:left="426" w:right="117" w:hanging="284"/>
        <w:rPr>
          <w:sz w:val="24"/>
          <w:szCs w:val="24"/>
        </w:rPr>
      </w:pPr>
      <w:r w:rsidRPr="00345097">
        <w:rPr>
          <w:sz w:val="24"/>
          <w:szCs w:val="24"/>
        </w:rPr>
        <w:t xml:space="preserve">Üniversitedeki üst makamlardan, diğer üniversitelerden, kurum, kuruluş ve kişiler ile </w:t>
      </w:r>
      <w:r w:rsidR="00695556" w:rsidRPr="00345097">
        <w:rPr>
          <w:sz w:val="24"/>
          <w:szCs w:val="24"/>
        </w:rPr>
        <w:t>Ü</w:t>
      </w:r>
      <w:r w:rsidRPr="00345097">
        <w:rPr>
          <w:sz w:val="24"/>
          <w:szCs w:val="24"/>
        </w:rPr>
        <w:t xml:space="preserve">niversitenin diğer birimlerinden gelen yazılar ile </w:t>
      </w:r>
      <w:r w:rsidR="00980DAE" w:rsidRPr="00345097">
        <w:rPr>
          <w:sz w:val="24"/>
          <w:szCs w:val="24"/>
        </w:rPr>
        <w:t xml:space="preserve">birimlere </w:t>
      </w:r>
      <w:r w:rsidRPr="00345097">
        <w:rPr>
          <w:sz w:val="24"/>
          <w:szCs w:val="24"/>
        </w:rPr>
        <w:t>“ÇOK GİZLİ”, “GİZLİ” veya “KİŞİYE ÖZEL” kaydıyla gelen yazıların</w:t>
      </w:r>
      <w:r w:rsidRPr="00345097">
        <w:rPr>
          <w:spacing w:val="1"/>
          <w:sz w:val="24"/>
          <w:szCs w:val="24"/>
        </w:rPr>
        <w:t xml:space="preserve"> </w:t>
      </w:r>
      <w:r w:rsidRPr="00345097">
        <w:rPr>
          <w:sz w:val="24"/>
          <w:szCs w:val="24"/>
        </w:rPr>
        <w:t>havalesi,</w:t>
      </w:r>
    </w:p>
    <w:p w14:paraId="3EC0F079" w14:textId="77777777" w:rsidR="00973E2F" w:rsidRPr="00345097" w:rsidRDefault="003B6478" w:rsidP="00BD547A">
      <w:pPr>
        <w:pStyle w:val="ListeParagraf"/>
        <w:numPr>
          <w:ilvl w:val="0"/>
          <w:numId w:val="4"/>
        </w:numPr>
        <w:tabs>
          <w:tab w:val="left" w:pos="426"/>
        </w:tabs>
        <w:spacing w:before="0" w:line="276" w:lineRule="auto"/>
        <w:ind w:left="426" w:right="116" w:hanging="284"/>
        <w:rPr>
          <w:sz w:val="24"/>
          <w:szCs w:val="24"/>
        </w:rPr>
      </w:pPr>
      <w:r w:rsidRPr="00345097">
        <w:rPr>
          <w:sz w:val="24"/>
          <w:szCs w:val="24"/>
        </w:rPr>
        <w:t>Yürürlükteki mevzuat hükümleri uyarınca bizzat dekan, enstitü müdürü, yüksekokul müdürü, meslek yüksekokulu müdürü ve merkez müdürü tarafından başkanlık edilmesi gereken toplantı ve kurullarla ilgili yazışmalar,</w:t>
      </w:r>
    </w:p>
    <w:p w14:paraId="0AD636D0" w14:textId="77777777" w:rsidR="00973E2F" w:rsidRPr="00345097" w:rsidRDefault="003B6478" w:rsidP="00BD547A">
      <w:pPr>
        <w:pStyle w:val="ListeParagraf"/>
        <w:numPr>
          <w:ilvl w:val="0"/>
          <w:numId w:val="4"/>
        </w:numPr>
        <w:tabs>
          <w:tab w:val="left" w:pos="426"/>
        </w:tabs>
        <w:spacing w:before="0" w:line="276" w:lineRule="auto"/>
        <w:ind w:left="426" w:hanging="284"/>
        <w:rPr>
          <w:sz w:val="24"/>
          <w:szCs w:val="24"/>
        </w:rPr>
      </w:pPr>
      <w:r w:rsidRPr="00345097">
        <w:rPr>
          <w:sz w:val="24"/>
          <w:szCs w:val="24"/>
        </w:rPr>
        <w:t>Rektörün onayını gerektirmeyen bilimsel araştırmaya yönelik izin</w:t>
      </w:r>
      <w:r w:rsidRPr="00345097">
        <w:rPr>
          <w:spacing w:val="4"/>
          <w:sz w:val="24"/>
          <w:szCs w:val="24"/>
        </w:rPr>
        <w:t xml:space="preserve"> </w:t>
      </w:r>
      <w:r w:rsidRPr="00345097">
        <w:rPr>
          <w:sz w:val="24"/>
          <w:szCs w:val="24"/>
        </w:rPr>
        <w:t>yazıları,</w:t>
      </w:r>
    </w:p>
    <w:p w14:paraId="57018FC5" w14:textId="523FC451" w:rsidR="00973E2F" w:rsidRPr="00345097" w:rsidRDefault="00E77E70" w:rsidP="00BD547A">
      <w:pPr>
        <w:pStyle w:val="ListeParagraf"/>
        <w:tabs>
          <w:tab w:val="left" w:pos="426"/>
        </w:tabs>
        <w:spacing w:before="0" w:line="276" w:lineRule="auto"/>
        <w:ind w:left="426" w:right="112" w:hanging="284"/>
        <w:rPr>
          <w:sz w:val="24"/>
          <w:szCs w:val="24"/>
        </w:rPr>
      </w:pPr>
      <w:r w:rsidRPr="00345097">
        <w:rPr>
          <w:sz w:val="24"/>
          <w:szCs w:val="24"/>
        </w:rPr>
        <w:t xml:space="preserve">ç) </w:t>
      </w:r>
      <w:r w:rsidR="003B6478" w:rsidRPr="00345097">
        <w:rPr>
          <w:sz w:val="24"/>
          <w:szCs w:val="24"/>
        </w:rPr>
        <w:t>Birimde görev yapan akademik ve idarî personelin yıllık, sağlık, mazeret ve yurtdışı / yurtiçi izin onaylarından mevzuatla kendi yetkisine bırakılmış</w:t>
      </w:r>
      <w:r w:rsidR="003B6478" w:rsidRPr="00345097">
        <w:rPr>
          <w:spacing w:val="-4"/>
          <w:sz w:val="24"/>
          <w:szCs w:val="24"/>
        </w:rPr>
        <w:t xml:space="preserve"> </w:t>
      </w:r>
      <w:r w:rsidR="003B6478" w:rsidRPr="00345097">
        <w:rPr>
          <w:sz w:val="24"/>
          <w:szCs w:val="24"/>
        </w:rPr>
        <w:t>olanlar,</w:t>
      </w:r>
    </w:p>
    <w:p w14:paraId="6C898464" w14:textId="77777777" w:rsidR="00973E2F" w:rsidRPr="00345097" w:rsidRDefault="003B6478" w:rsidP="00BD547A">
      <w:pPr>
        <w:pStyle w:val="ListeParagraf"/>
        <w:numPr>
          <w:ilvl w:val="0"/>
          <w:numId w:val="4"/>
        </w:numPr>
        <w:tabs>
          <w:tab w:val="left" w:pos="426"/>
        </w:tabs>
        <w:spacing w:before="0" w:line="276" w:lineRule="auto"/>
        <w:ind w:left="426" w:hanging="284"/>
        <w:rPr>
          <w:sz w:val="24"/>
          <w:szCs w:val="24"/>
        </w:rPr>
      </w:pPr>
      <w:r w:rsidRPr="00345097">
        <w:rPr>
          <w:sz w:val="24"/>
          <w:szCs w:val="24"/>
        </w:rPr>
        <w:t>Birimde idarî görev yapan personelin görev yerlerinin belirlenmesine dair</w:t>
      </w:r>
      <w:r w:rsidRPr="00345097">
        <w:rPr>
          <w:spacing w:val="-1"/>
          <w:sz w:val="24"/>
          <w:szCs w:val="24"/>
        </w:rPr>
        <w:t xml:space="preserve"> </w:t>
      </w:r>
      <w:r w:rsidRPr="00345097">
        <w:rPr>
          <w:sz w:val="24"/>
          <w:szCs w:val="24"/>
        </w:rPr>
        <w:t>onaylar,</w:t>
      </w:r>
    </w:p>
    <w:p w14:paraId="72A8CF8F" w14:textId="77777777" w:rsidR="00973E2F" w:rsidRPr="00345097" w:rsidRDefault="003B6478" w:rsidP="00BD547A">
      <w:pPr>
        <w:pStyle w:val="ListeParagraf"/>
        <w:numPr>
          <w:ilvl w:val="0"/>
          <w:numId w:val="4"/>
        </w:numPr>
        <w:tabs>
          <w:tab w:val="left" w:pos="426"/>
        </w:tabs>
        <w:spacing w:before="0" w:line="276" w:lineRule="auto"/>
        <w:ind w:left="426" w:right="118" w:hanging="284"/>
        <w:rPr>
          <w:sz w:val="24"/>
          <w:szCs w:val="24"/>
        </w:rPr>
      </w:pPr>
      <w:r w:rsidRPr="00345097">
        <w:rPr>
          <w:sz w:val="24"/>
          <w:szCs w:val="24"/>
        </w:rPr>
        <w:t>Üniversite içindeki diğer akademik birimlerden dekan / müdür imzasıyla gelen yazılara verilecek</w:t>
      </w:r>
      <w:r w:rsidRPr="00345097">
        <w:rPr>
          <w:spacing w:val="-2"/>
          <w:sz w:val="24"/>
          <w:szCs w:val="24"/>
        </w:rPr>
        <w:t xml:space="preserve"> </w:t>
      </w:r>
      <w:r w:rsidRPr="00345097">
        <w:rPr>
          <w:sz w:val="24"/>
          <w:szCs w:val="24"/>
        </w:rPr>
        <w:t>cevaplar,</w:t>
      </w:r>
    </w:p>
    <w:p w14:paraId="2A82AFB6" w14:textId="77777777" w:rsidR="00973E2F" w:rsidRPr="00345097" w:rsidRDefault="003B6478" w:rsidP="00BD547A">
      <w:pPr>
        <w:pStyle w:val="ListeParagraf"/>
        <w:numPr>
          <w:ilvl w:val="0"/>
          <w:numId w:val="4"/>
        </w:numPr>
        <w:tabs>
          <w:tab w:val="left" w:pos="426"/>
        </w:tabs>
        <w:spacing w:before="0" w:line="276" w:lineRule="auto"/>
        <w:ind w:left="426" w:right="117" w:hanging="284"/>
        <w:rPr>
          <w:sz w:val="24"/>
          <w:szCs w:val="24"/>
        </w:rPr>
      </w:pPr>
      <w:r w:rsidRPr="00345097">
        <w:rPr>
          <w:sz w:val="24"/>
          <w:szCs w:val="24"/>
        </w:rPr>
        <w:t>Birim içi disiplin soruşturması açılması, yürütülmesi ve sonuçlandırılması ile ilgili onay ve</w:t>
      </w:r>
      <w:r w:rsidRPr="00345097">
        <w:rPr>
          <w:spacing w:val="-3"/>
          <w:sz w:val="24"/>
          <w:szCs w:val="24"/>
        </w:rPr>
        <w:t xml:space="preserve"> </w:t>
      </w:r>
      <w:r w:rsidRPr="00345097">
        <w:rPr>
          <w:sz w:val="24"/>
          <w:szCs w:val="24"/>
        </w:rPr>
        <w:t>yazılar,</w:t>
      </w:r>
    </w:p>
    <w:p w14:paraId="729B9ECC" w14:textId="77777777" w:rsidR="00973E2F" w:rsidRPr="00345097" w:rsidRDefault="003B6478" w:rsidP="00BD547A">
      <w:pPr>
        <w:pStyle w:val="ListeParagraf"/>
        <w:numPr>
          <w:ilvl w:val="0"/>
          <w:numId w:val="4"/>
        </w:numPr>
        <w:tabs>
          <w:tab w:val="left" w:pos="426"/>
        </w:tabs>
        <w:spacing w:before="0" w:line="276" w:lineRule="auto"/>
        <w:ind w:left="426" w:hanging="284"/>
        <w:rPr>
          <w:sz w:val="24"/>
          <w:szCs w:val="24"/>
        </w:rPr>
      </w:pPr>
      <w:r w:rsidRPr="00345097">
        <w:rPr>
          <w:sz w:val="24"/>
          <w:szCs w:val="24"/>
        </w:rPr>
        <w:t>Rektörlük makamına hitaben yazılacak tüm</w:t>
      </w:r>
      <w:r w:rsidRPr="00345097">
        <w:rPr>
          <w:spacing w:val="4"/>
          <w:sz w:val="24"/>
          <w:szCs w:val="24"/>
        </w:rPr>
        <w:t xml:space="preserve"> </w:t>
      </w:r>
      <w:r w:rsidRPr="00345097">
        <w:rPr>
          <w:sz w:val="24"/>
          <w:szCs w:val="24"/>
        </w:rPr>
        <w:t>yazılar,</w:t>
      </w:r>
    </w:p>
    <w:p w14:paraId="5727F577" w14:textId="1A684C85" w:rsidR="00973E2F" w:rsidRPr="00345097" w:rsidRDefault="00E77E70" w:rsidP="00BD547A">
      <w:pPr>
        <w:pStyle w:val="ListeParagraf"/>
        <w:tabs>
          <w:tab w:val="left" w:pos="426"/>
        </w:tabs>
        <w:spacing w:before="0" w:line="276" w:lineRule="auto"/>
        <w:ind w:left="426" w:right="111" w:hanging="284"/>
        <w:rPr>
          <w:sz w:val="24"/>
          <w:szCs w:val="24"/>
        </w:rPr>
      </w:pPr>
      <w:r w:rsidRPr="00345097">
        <w:rPr>
          <w:sz w:val="24"/>
          <w:szCs w:val="24"/>
        </w:rPr>
        <w:t xml:space="preserve">ğ) </w:t>
      </w:r>
      <w:r w:rsidR="003B6478" w:rsidRPr="00345097">
        <w:rPr>
          <w:sz w:val="24"/>
          <w:szCs w:val="24"/>
        </w:rPr>
        <w:t>Birim faaliyetlerine katkı sağlayan kişi, kurum ve kuruluşlara yönelik teşekkür yazıları,</w:t>
      </w:r>
    </w:p>
    <w:p w14:paraId="3300ABBA" w14:textId="77777777" w:rsidR="00973E2F" w:rsidRPr="00345097" w:rsidRDefault="003B6478" w:rsidP="00BD547A">
      <w:pPr>
        <w:pStyle w:val="ListeParagraf"/>
        <w:numPr>
          <w:ilvl w:val="0"/>
          <w:numId w:val="4"/>
        </w:numPr>
        <w:tabs>
          <w:tab w:val="left" w:pos="426"/>
        </w:tabs>
        <w:spacing w:before="0" w:line="276" w:lineRule="auto"/>
        <w:ind w:left="426" w:right="122" w:hanging="284"/>
        <w:rPr>
          <w:sz w:val="24"/>
          <w:szCs w:val="24"/>
        </w:rPr>
      </w:pPr>
      <w:r w:rsidRPr="00345097">
        <w:rPr>
          <w:sz w:val="24"/>
          <w:szCs w:val="24"/>
        </w:rPr>
        <w:t>Birim faaliyetlerinde özel gayret ve performans gösteren personele yönelik teşekkür yazıları,</w:t>
      </w:r>
    </w:p>
    <w:p w14:paraId="3BC8BBB6" w14:textId="5B1A0C7C" w:rsidR="00973E2F" w:rsidRPr="00345097" w:rsidRDefault="00E77E70" w:rsidP="00BD547A">
      <w:pPr>
        <w:pStyle w:val="ListeParagraf"/>
        <w:tabs>
          <w:tab w:val="left" w:pos="426"/>
        </w:tabs>
        <w:spacing w:before="0" w:line="276" w:lineRule="auto"/>
        <w:ind w:left="426" w:hanging="284"/>
        <w:rPr>
          <w:sz w:val="24"/>
          <w:szCs w:val="24"/>
        </w:rPr>
      </w:pPr>
      <w:r w:rsidRPr="00345097">
        <w:rPr>
          <w:sz w:val="24"/>
          <w:szCs w:val="24"/>
        </w:rPr>
        <w:t xml:space="preserve">ı) </w:t>
      </w:r>
      <w:r w:rsidR="003B6478" w:rsidRPr="00345097">
        <w:rPr>
          <w:sz w:val="24"/>
          <w:szCs w:val="24"/>
        </w:rPr>
        <w:t>Birim personelinin disiplin işlemlerine dair yazışmalar,</w:t>
      </w:r>
    </w:p>
    <w:p w14:paraId="1ED6175A" w14:textId="77777777" w:rsidR="00973E2F" w:rsidRPr="00345097" w:rsidRDefault="003B6478" w:rsidP="00BD547A">
      <w:pPr>
        <w:pStyle w:val="ListeParagraf"/>
        <w:numPr>
          <w:ilvl w:val="0"/>
          <w:numId w:val="4"/>
        </w:numPr>
        <w:tabs>
          <w:tab w:val="left" w:pos="426"/>
        </w:tabs>
        <w:spacing w:before="0" w:line="276" w:lineRule="auto"/>
        <w:ind w:left="426" w:hanging="284"/>
        <w:rPr>
          <w:sz w:val="24"/>
          <w:szCs w:val="24"/>
        </w:rPr>
      </w:pPr>
      <w:r w:rsidRPr="00345097">
        <w:rPr>
          <w:sz w:val="24"/>
          <w:szCs w:val="24"/>
        </w:rPr>
        <w:t>Mezunlara ve kaydı silinenlere dair</w:t>
      </w:r>
      <w:r w:rsidRPr="00345097">
        <w:rPr>
          <w:spacing w:val="-1"/>
          <w:sz w:val="24"/>
          <w:szCs w:val="24"/>
        </w:rPr>
        <w:t xml:space="preserve"> </w:t>
      </w:r>
      <w:r w:rsidRPr="00345097">
        <w:rPr>
          <w:sz w:val="24"/>
          <w:szCs w:val="24"/>
        </w:rPr>
        <w:t>yazışmalar,</w:t>
      </w:r>
    </w:p>
    <w:p w14:paraId="164A9032" w14:textId="77777777" w:rsidR="00973E2F" w:rsidRPr="00345097" w:rsidRDefault="003B6478" w:rsidP="00BD547A">
      <w:pPr>
        <w:pStyle w:val="ListeParagraf"/>
        <w:numPr>
          <w:ilvl w:val="0"/>
          <w:numId w:val="4"/>
        </w:numPr>
        <w:tabs>
          <w:tab w:val="left" w:pos="426"/>
        </w:tabs>
        <w:spacing w:before="0" w:line="276" w:lineRule="auto"/>
        <w:ind w:left="426" w:right="121" w:hanging="284"/>
        <w:rPr>
          <w:sz w:val="24"/>
          <w:szCs w:val="24"/>
        </w:rPr>
      </w:pPr>
      <w:r w:rsidRPr="00345097">
        <w:rPr>
          <w:sz w:val="24"/>
          <w:szCs w:val="24"/>
        </w:rPr>
        <w:t>Öğrencilerin mezun oldukları liselerden veya diğer üniversitelerden bilgi ve belge istenmesine dair</w:t>
      </w:r>
      <w:r w:rsidRPr="00345097">
        <w:rPr>
          <w:spacing w:val="3"/>
          <w:sz w:val="24"/>
          <w:szCs w:val="24"/>
        </w:rPr>
        <w:t xml:space="preserve"> </w:t>
      </w:r>
      <w:r w:rsidRPr="00345097">
        <w:rPr>
          <w:sz w:val="24"/>
          <w:szCs w:val="24"/>
        </w:rPr>
        <w:t>yazışmalar,</w:t>
      </w:r>
    </w:p>
    <w:p w14:paraId="458A7FFE" w14:textId="77777777" w:rsidR="00973E2F" w:rsidRPr="00345097" w:rsidRDefault="003B6478" w:rsidP="00BD547A">
      <w:pPr>
        <w:pStyle w:val="ListeParagraf"/>
        <w:numPr>
          <w:ilvl w:val="0"/>
          <w:numId w:val="4"/>
        </w:numPr>
        <w:tabs>
          <w:tab w:val="left" w:pos="426"/>
        </w:tabs>
        <w:spacing w:before="0" w:line="276" w:lineRule="auto"/>
        <w:ind w:left="426" w:right="114" w:hanging="284"/>
        <w:rPr>
          <w:sz w:val="24"/>
          <w:szCs w:val="24"/>
        </w:rPr>
      </w:pPr>
      <w:r w:rsidRPr="00345097">
        <w:rPr>
          <w:sz w:val="24"/>
          <w:szCs w:val="24"/>
        </w:rPr>
        <w:t>Öğrencilerin düzenleyecekleri akademik, kültürel, sanatsal ve sosyal nitelikteki faaliyetler için Rektörlükten izin talep eden yazılar,</w:t>
      </w:r>
    </w:p>
    <w:p w14:paraId="6D5D0518" w14:textId="77777777" w:rsidR="00973E2F" w:rsidRPr="00345097" w:rsidRDefault="003B6478" w:rsidP="00BD547A">
      <w:pPr>
        <w:pStyle w:val="ListeParagraf"/>
        <w:numPr>
          <w:ilvl w:val="0"/>
          <w:numId w:val="4"/>
        </w:numPr>
        <w:tabs>
          <w:tab w:val="left" w:pos="426"/>
        </w:tabs>
        <w:spacing w:before="0" w:line="276" w:lineRule="auto"/>
        <w:ind w:left="426" w:right="112" w:hanging="284"/>
        <w:rPr>
          <w:sz w:val="24"/>
          <w:szCs w:val="24"/>
        </w:rPr>
      </w:pPr>
      <w:r w:rsidRPr="00345097">
        <w:rPr>
          <w:sz w:val="24"/>
          <w:szCs w:val="24"/>
        </w:rPr>
        <w:t>Üniversiteye ait diğer mekânların, birimin ve birimdeki öğrencilerin etkinliklerinde kullanılması için Rektörlükten izin talep eden</w:t>
      </w:r>
      <w:r w:rsidRPr="00345097">
        <w:rPr>
          <w:spacing w:val="1"/>
          <w:sz w:val="24"/>
          <w:szCs w:val="24"/>
        </w:rPr>
        <w:t xml:space="preserve"> </w:t>
      </w:r>
      <w:r w:rsidRPr="00345097">
        <w:rPr>
          <w:sz w:val="24"/>
          <w:szCs w:val="24"/>
        </w:rPr>
        <w:t>yazılar,</w:t>
      </w:r>
    </w:p>
    <w:p w14:paraId="2499510C" w14:textId="77777777" w:rsidR="00973E2F" w:rsidRPr="00345097" w:rsidRDefault="003B6478" w:rsidP="00BD547A">
      <w:pPr>
        <w:pStyle w:val="ListeParagraf"/>
        <w:numPr>
          <w:ilvl w:val="0"/>
          <w:numId w:val="4"/>
        </w:numPr>
        <w:tabs>
          <w:tab w:val="left" w:pos="426"/>
        </w:tabs>
        <w:spacing w:before="0" w:line="276" w:lineRule="auto"/>
        <w:ind w:left="426" w:right="114" w:hanging="284"/>
        <w:rPr>
          <w:sz w:val="24"/>
          <w:szCs w:val="24"/>
        </w:rPr>
      </w:pPr>
      <w:r w:rsidRPr="00345097">
        <w:rPr>
          <w:sz w:val="24"/>
          <w:szCs w:val="24"/>
        </w:rPr>
        <w:t>Senato ve Yönetim Kurulu tarafından alınan ilgili kararların uygulanması ve bu organlarca kabul edilen yönetmelik, yönerge ve diğer düzenleyici metinlerin verdiği görevlerin yürütülmesine dair</w:t>
      </w:r>
      <w:r w:rsidRPr="00345097">
        <w:rPr>
          <w:spacing w:val="7"/>
          <w:sz w:val="24"/>
          <w:szCs w:val="24"/>
        </w:rPr>
        <w:t xml:space="preserve"> </w:t>
      </w:r>
      <w:r w:rsidRPr="00345097">
        <w:rPr>
          <w:sz w:val="24"/>
          <w:szCs w:val="24"/>
        </w:rPr>
        <w:t>yazışmalar,</w:t>
      </w:r>
    </w:p>
    <w:p w14:paraId="28C6FF6B" w14:textId="77777777" w:rsidR="00973E2F" w:rsidRPr="00345097" w:rsidRDefault="003B6478" w:rsidP="00BD547A">
      <w:pPr>
        <w:pStyle w:val="ListeParagraf"/>
        <w:numPr>
          <w:ilvl w:val="0"/>
          <w:numId w:val="4"/>
        </w:numPr>
        <w:tabs>
          <w:tab w:val="left" w:pos="426"/>
        </w:tabs>
        <w:spacing w:before="0" w:line="276" w:lineRule="auto"/>
        <w:ind w:left="426" w:hanging="284"/>
        <w:rPr>
          <w:sz w:val="24"/>
          <w:szCs w:val="24"/>
        </w:rPr>
      </w:pPr>
      <w:r w:rsidRPr="00345097">
        <w:rPr>
          <w:sz w:val="24"/>
          <w:szCs w:val="24"/>
        </w:rPr>
        <w:t>Mevzuatın birime verdiği diğer yetki ve görevlerin kullanılmasına dair</w:t>
      </w:r>
      <w:r w:rsidRPr="00345097">
        <w:rPr>
          <w:spacing w:val="-8"/>
          <w:sz w:val="24"/>
          <w:szCs w:val="24"/>
        </w:rPr>
        <w:t xml:space="preserve"> </w:t>
      </w:r>
      <w:r w:rsidRPr="00345097">
        <w:rPr>
          <w:sz w:val="24"/>
          <w:szCs w:val="24"/>
        </w:rPr>
        <w:t>yazışmalar,</w:t>
      </w:r>
    </w:p>
    <w:p w14:paraId="75417F57" w14:textId="77777777" w:rsidR="00973E2F" w:rsidRPr="00345097" w:rsidRDefault="003B6478" w:rsidP="00BD547A">
      <w:pPr>
        <w:pStyle w:val="ListeParagraf"/>
        <w:numPr>
          <w:ilvl w:val="0"/>
          <w:numId w:val="4"/>
        </w:numPr>
        <w:tabs>
          <w:tab w:val="left" w:pos="426"/>
        </w:tabs>
        <w:spacing w:before="0" w:line="276" w:lineRule="auto"/>
        <w:ind w:left="426" w:hanging="284"/>
        <w:rPr>
          <w:sz w:val="24"/>
          <w:szCs w:val="24"/>
        </w:rPr>
      </w:pPr>
      <w:r w:rsidRPr="00345097">
        <w:rPr>
          <w:sz w:val="24"/>
          <w:szCs w:val="24"/>
        </w:rPr>
        <w:t>Rektör tarafından devredilen yetkilere ve verilen görevlere dair yazılar ve</w:t>
      </w:r>
      <w:r w:rsidRPr="00345097">
        <w:rPr>
          <w:spacing w:val="-7"/>
          <w:sz w:val="24"/>
          <w:szCs w:val="24"/>
        </w:rPr>
        <w:t xml:space="preserve"> </w:t>
      </w:r>
      <w:r w:rsidRPr="00345097">
        <w:rPr>
          <w:sz w:val="24"/>
          <w:szCs w:val="24"/>
        </w:rPr>
        <w:t>onaylar</w:t>
      </w:r>
    </w:p>
    <w:p w14:paraId="6CBF13C8" w14:textId="5D57CC3F" w:rsidR="00973E2F" w:rsidRPr="00345097" w:rsidRDefault="00E77E70" w:rsidP="00BD547A">
      <w:pPr>
        <w:pStyle w:val="ListeParagraf"/>
        <w:tabs>
          <w:tab w:val="left" w:pos="426"/>
        </w:tabs>
        <w:spacing w:before="0" w:line="276" w:lineRule="auto"/>
        <w:ind w:left="426" w:right="115" w:hanging="284"/>
        <w:rPr>
          <w:sz w:val="24"/>
          <w:szCs w:val="24"/>
        </w:rPr>
      </w:pPr>
      <w:r w:rsidRPr="00345097">
        <w:rPr>
          <w:sz w:val="24"/>
          <w:szCs w:val="24"/>
        </w:rPr>
        <w:t xml:space="preserve">ö) </w:t>
      </w:r>
      <w:r w:rsidR="003B6478" w:rsidRPr="00345097">
        <w:rPr>
          <w:sz w:val="24"/>
          <w:szCs w:val="24"/>
        </w:rPr>
        <w:t xml:space="preserve">Rektör </w:t>
      </w:r>
      <w:r w:rsidR="0097576A" w:rsidRPr="00345097">
        <w:rPr>
          <w:sz w:val="24"/>
          <w:szCs w:val="24"/>
        </w:rPr>
        <w:t xml:space="preserve">yardımcısı ve genel sekreter tarafından rektör </w:t>
      </w:r>
      <w:r w:rsidR="003B6478" w:rsidRPr="00345097">
        <w:rPr>
          <w:sz w:val="24"/>
          <w:szCs w:val="24"/>
        </w:rPr>
        <w:t>adına talep edilen hususlara dair</w:t>
      </w:r>
      <w:r w:rsidR="003B6478" w:rsidRPr="00345097">
        <w:rPr>
          <w:spacing w:val="1"/>
          <w:sz w:val="24"/>
          <w:szCs w:val="24"/>
        </w:rPr>
        <w:t xml:space="preserve"> </w:t>
      </w:r>
      <w:r w:rsidR="003B6478" w:rsidRPr="00345097">
        <w:rPr>
          <w:sz w:val="24"/>
          <w:szCs w:val="24"/>
        </w:rPr>
        <w:t>yazışmalar.</w:t>
      </w:r>
    </w:p>
    <w:p w14:paraId="32B1DCD1" w14:textId="77777777" w:rsidR="007A668E" w:rsidRPr="00345097" w:rsidRDefault="007A668E" w:rsidP="00BD547A">
      <w:pPr>
        <w:pStyle w:val="ListeParagraf"/>
        <w:tabs>
          <w:tab w:val="left" w:pos="426"/>
        </w:tabs>
        <w:spacing w:before="0" w:line="276" w:lineRule="auto"/>
        <w:ind w:left="426" w:right="115" w:hanging="284"/>
        <w:rPr>
          <w:sz w:val="24"/>
          <w:szCs w:val="24"/>
        </w:rPr>
      </w:pPr>
    </w:p>
    <w:p w14:paraId="759946DD" w14:textId="77777777" w:rsidR="00973E2F" w:rsidRPr="00345097" w:rsidRDefault="003B6478" w:rsidP="00BD547A">
      <w:pPr>
        <w:pStyle w:val="Balk1"/>
        <w:spacing w:before="0" w:line="276" w:lineRule="auto"/>
        <w:ind w:right="119"/>
      </w:pPr>
      <w:r w:rsidRPr="00345097">
        <w:t>Lisans ve Ön Lisans Programlarında Bölüm Başkanı, Lisansüstü Programlarda Anabilim / Anasanat Dalı Başkanı</w:t>
      </w:r>
    </w:p>
    <w:p w14:paraId="144079C2" w14:textId="77777777" w:rsidR="00973E2F" w:rsidRPr="00345097" w:rsidRDefault="003B6478" w:rsidP="00BD547A">
      <w:pPr>
        <w:pStyle w:val="GvdeMetni"/>
        <w:spacing w:before="0" w:line="276" w:lineRule="auto"/>
        <w:ind w:left="116" w:firstLine="0"/>
      </w:pPr>
      <w:r w:rsidRPr="00345097">
        <w:rPr>
          <w:b/>
        </w:rPr>
        <w:t xml:space="preserve">MADDE 17 – </w:t>
      </w:r>
      <w:r w:rsidRPr="00345097">
        <w:t>(1) Ön lisans ve lisans programlarında bölüm başkanı ve enstitülerde anabilim</w:t>
      </w:r>
    </w:p>
    <w:p w14:paraId="088BC97E" w14:textId="77777777" w:rsidR="00973E2F" w:rsidRPr="00345097" w:rsidRDefault="003B6478" w:rsidP="00BD547A">
      <w:pPr>
        <w:pStyle w:val="GvdeMetni"/>
        <w:spacing w:before="0" w:line="276" w:lineRule="auto"/>
        <w:ind w:left="116" w:firstLine="0"/>
      </w:pPr>
      <w:r w:rsidRPr="00345097">
        <w:t>/ anasanat dalı başkanı tarafından ilgisine göre imzalanacak veya paraflanacak belgeler şunlardır:</w:t>
      </w:r>
    </w:p>
    <w:p w14:paraId="75BD9B38" w14:textId="77777777" w:rsidR="00973E2F" w:rsidRPr="00345097" w:rsidRDefault="003B6478" w:rsidP="00BD547A">
      <w:pPr>
        <w:pStyle w:val="ListeParagraf"/>
        <w:numPr>
          <w:ilvl w:val="0"/>
          <w:numId w:val="3"/>
        </w:numPr>
        <w:tabs>
          <w:tab w:val="left" w:pos="426"/>
        </w:tabs>
        <w:spacing w:before="0" w:line="276" w:lineRule="auto"/>
        <w:ind w:left="426" w:right="114" w:hanging="284"/>
        <w:rPr>
          <w:sz w:val="24"/>
          <w:szCs w:val="24"/>
        </w:rPr>
      </w:pPr>
      <w:r w:rsidRPr="00345097">
        <w:rPr>
          <w:sz w:val="24"/>
          <w:szCs w:val="24"/>
        </w:rPr>
        <w:t>Bölüm veya anabilim / anasanat dalı kurulu kararlarının üst yazıları ile bölüm yazışmaları,</w:t>
      </w:r>
    </w:p>
    <w:p w14:paraId="05F8B93F" w14:textId="77777777" w:rsidR="00973E2F" w:rsidRPr="00345097" w:rsidRDefault="003B6478" w:rsidP="00BD547A">
      <w:pPr>
        <w:pStyle w:val="ListeParagraf"/>
        <w:numPr>
          <w:ilvl w:val="0"/>
          <w:numId w:val="3"/>
        </w:numPr>
        <w:tabs>
          <w:tab w:val="left" w:pos="426"/>
        </w:tabs>
        <w:spacing w:before="0" w:line="276" w:lineRule="auto"/>
        <w:ind w:left="426" w:right="114" w:hanging="284"/>
        <w:rPr>
          <w:sz w:val="24"/>
          <w:szCs w:val="24"/>
        </w:rPr>
      </w:pPr>
      <w:r w:rsidRPr="00345097">
        <w:rPr>
          <w:sz w:val="24"/>
          <w:szCs w:val="24"/>
        </w:rPr>
        <w:t>Ders görevlendirmeleri ve sınav programlarına dair</w:t>
      </w:r>
      <w:r w:rsidRPr="00345097">
        <w:rPr>
          <w:spacing w:val="-2"/>
          <w:sz w:val="24"/>
          <w:szCs w:val="24"/>
        </w:rPr>
        <w:t xml:space="preserve"> </w:t>
      </w:r>
      <w:r w:rsidRPr="00345097">
        <w:rPr>
          <w:sz w:val="24"/>
          <w:szCs w:val="24"/>
        </w:rPr>
        <w:t>yazışmalar,</w:t>
      </w:r>
    </w:p>
    <w:p w14:paraId="31E749C7" w14:textId="77777777" w:rsidR="00973E2F" w:rsidRPr="00345097" w:rsidRDefault="003B6478" w:rsidP="00BD547A">
      <w:pPr>
        <w:pStyle w:val="ListeParagraf"/>
        <w:numPr>
          <w:ilvl w:val="0"/>
          <w:numId w:val="3"/>
        </w:numPr>
        <w:tabs>
          <w:tab w:val="left" w:pos="426"/>
        </w:tabs>
        <w:spacing w:before="0" w:line="276" w:lineRule="auto"/>
        <w:ind w:left="426" w:right="114" w:hanging="284"/>
        <w:rPr>
          <w:sz w:val="24"/>
          <w:szCs w:val="24"/>
        </w:rPr>
      </w:pPr>
      <w:r w:rsidRPr="00345097">
        <w:rPr>
          <w:sz w:val="24"/>
          <w:szCs w:val="24"/>
        </w:rPr>
        <w:lastRenderedPageBreak/>
        <w:t>Bölümde veya anabilim / anasanat dalında okuyan öğrencilerin verdiği dilekçeler ile ilgili</w:t>
      </w:r>
      <w:r w:rsidRPr="00345097">
        <w:rPr>
          <w:spacing w:val="1"/>
          <w:sz w:val="24"/>
          <w:szCs w:val="24"/>
        </w:rPr>
        <w:t xml:space="preserve"> </w:t>
      </w:r>
      <w:r w:rsidRPr="00345097">
        <w:rPr>
          <w:sz w:val="24"/>
          <w:szCs w:val="24"/>
        </w:rPr>
        <w:t>yazışmalar,</w:t>
      </w:r>
    </w:p>
    <w:p w14:paraId="1106315C" w14:textId="0601FD8D" w:rsidR="00973E2F" w:rsidRPr="00345097" w:rsidRDefault="00E77E70" w:rsidP="00BD547A">
      <w:pPr>
        <w:pStyle w:val="ListeParagraf"/>
        <w:tabs>
          <w:tab w:val="left" w:pos="426"/>
        </w:tabs>
        <w:spacing w:before="0" w:line="276" w:lineRule="auto"/>
        <w:ind w:left="426" w:right="114" w:hanging="284"/>
        <w:rPr>
          <w:sz w:val="24"/>
          <w:szCs w:val="24"/>
        </w:rPr>
      </w:pPr>
      <w:r w:rsidRPr="00345097">
        <w:rPr>
          <w:sz w:val="24"/>
          <w:szCs w:val="24"/>
        </w:rPr>
        <w:t xml:space="preserve">ç) </w:t>
      </w:r>
      <w:r w:rsidR="003B6478" w:rsidRPr="00345097">
        <w:rPr>
          <w:sz w:val="24"/>
          <w:szCs w:val="24"/>
        </w:rPr>
        <w:t>Birim içindeki diğer bölümlerle veya anabilim / anasanat dallarıyla yapılan yazışmalar,</w:t>
      </w:r>
    </w:p>
    <w:p w14:paraId="35A056A3" w14:textId="77777777" w:rsidR="00973E2F" w:rsidRPr="00345097" w:rsidRDefault="003B6478" w:rsidP="00BD547A">
      <w:pPr>
        <w:pStyle w:val="ListeParagraf"/>
        <w:numPr>
          <w:ilvl w:val="0"/>
          <w:numId w:val="3"/>
        </w:numPr>
        <w:tabs>
          <w:tab w:val="left" w:pos="426"/>
        </w:tabs>
        <w:spacing w:before="0" w:line="276" w:lineRule="auto"/>
        <w:ind w:left="426" w:right="114" w:hanging="284"/>
        <w:rPr>
          <w:sz w:val="24"/>
          <w:szCs w:val="24"/>
        </w:rPr>
      </w:pPr>
      <w:r w:rsidRPr="00345097">
        <w:rPr>
          <w:sz w:val="24"/>
          <w:szCs w:val="24"/>
        </w:rPr>
        <w:t>Dekan / müdür tarafından istenen bilgilere ilişkin üst</w:t>
      </w:r>
      <w:r w:rsidRPr="00345097">
        <w:rPr>
          <w:spacing w:val="-2"/>
          <w:sz w:val="24"/>
          <w:szCs w:val="24"/>
        </w:rPr>
        <w:t xml:space="preserve"> </w:t>
      </w:r>
      <w:r w:rsidRPr="00345097">
        <w:rPr>
          <w:sz w:val="24"/>
          <w:szCs w:val="24"/>
        </w:rPr>
        <w:t>yazılar,</w:t>
      </w:r>
    </w:p>
    <w:p w14:paraId="6328783D" w14:textId="2E6B49DC" w:rsidR="00973E2F" w:rsidRPr="00345097" w:rsidRDefault="00E77E70" w:rsidP="00BD547A">
      <w:pPr>
        <w:pStyle w:val="ListeParagraf"/>
        <w:tabs>
          <w:tab w:val="left" w:pos="426"/>
        </w:tabs>
        <w:spacing w:before="0" w:line="276" w:lineRule="auto"/>
        <w:ind w:left="426" w:right="114" w:hanging="284"/>
        <w:rPr>
          <w:sz w:val="24"/>
          <w:szCs w:val="24"/>
        </w:rPr>
      </w:pPr>
      <w:r w:rsidRPr="00345097">
        <w:rPr>
          <w:sz w:val="24"/>
          <w:szCs w:val="24"/>
        </w:rPr>
        <w:t xml:space="preserve">e) </w:t>
      </w:r>
      <w:r w:rsidR="003B6478" w:rsidRPr="00345097">
        <w:rPr>
          <w:sz w:val="24"/>
          <w:szCs w:val="24"/>
        </w:rPr>
        <w:t>Bölüm veya anabilim / anasanat dalı faaliyetlerine katkı sağlayan kişi, kurum ve kuruluşlara yönelik teşekkür</w:t>
      </w:r>
      <w:r w:rsidR="003B6478" w:rsidRPr="00345097">
        <w:rPr>
          <w:spacing w:val="3"/>
          <w:sz w:val="24"/>
          <w:szCs w:val="24"/>
        </w:rPr>
        <w:t xml:space="preserve"> </w:t>
      </w:r>
      <w:r w:rsidR="003B6478" w:rsidRPr="00345097">
        <w:rPr>
          <w:sz w:val="24"/>
          <w:szCs w:val="24"/>
        </w:rPr>
        <w:t>yazıları,</w:t>
      </w:r>
    </w:p>
    <w:p w14:paraId="2299B1E0" w14:textId="2EA5739B" w:rsidR="00973E2F" w:rsidRPr="00345097" w:rsidRDefault="00E77E70" w:rsidP="00BD547A">
      <w:pPr>
        <w:pStyle w:val="ListeParagraf"/>
        <w:tabs>
          <w:tab w:val="left" w:pos="426"/>
        </w:tabs>
        <w:spacing w:before="0" w:line="276" w:lineRule="auto"/>
        <w:ind w:left="426" w:right="114" w:hanging="284"/>
        <w:rPr>
          <w:sz w:val="24"/>
          <w:szCs w:val="24"/>
        </w:rPr>
      </w:pPr>
      <w:r w:rsidRPr="00345097">
        <w:rPr>
          <w:sz w:val="24"/>
          <w:szCs w:val="24"/>
        </w:rPr>
        <w:t xml:space="preserve">f) </w:t>
      </w:r>
      <w:r w:rsidR="003B6478" w:rsidRPr="00345097">
        <w:rPr>
          <w:sz w:val="24"/>
          <w:szCs w:val="24"/>
        </w:rPr>
        <w:t>Bölüm veya anabilim / anasanat dalı faaliyetlerinde özel gayret ve performans gösteren personele yönelik teşekkür</w:t>
      </w:r>
      <w:r w:rsidR="003B6478" w:rsidRPr="00345097">
        <w:rPr>
          <w:spacing w:val="6"/>
          <w:sz w:val="24"/>
          <w:szCs w:val="24"/>
        </w:rPr>
        <w:t xml:space="preserve"> </w:t>
      </w:r>
      <w:r w:rsidR="003B6478" w:rsidRPr="00345097">
        <w:rPr>
          <w:sz w:val="24"/>
          <w:szCs w:val="24"/>
        </w:rPr>
        <w:t>yazıları,</w:t>
      </w:r>
    </w:p>
    <w:p w14:paraId="0C7B3234" w14:textId="16427F1B" w:rsidR="00973E2F" w:rsidRPr="00345097" w:rsidRDefault="00E77E70" w:rsidP="00BD547A">
      <w:pPr>
        <w:pStyle w:val="ListeParagraf"/>
        <w:tabs>
          <w:tab w:val="left" w:pos="426"/>
        </w:tabs>
        <w:spacing w:before="0" w:line="276" w:lineRule="auto"/>
        <w:ind w:left="426" w:right="114" w:hanging="284"/>
        <w:rPr>
          <w:sz w:val="24"/>
          <w:szCs w:val="24"/>
        </w:rPr>
      </w:pPr>
      <w:r w:rsidRPr="00345097">
        <w:rPr>
          <w:sz w:val="24"/>
          <w:szCs w:val="24"/>
        </w:rPr>
        <w:t xml:space="preserve">g) </w:t>
      </w:r>
      <w:r w:rsidR="003B6478" w:rsidRPr="00345097">
        <w:rPr>
          <w:sz w:val="24"/>
          <w:szCs w:val="24"/>
        </w:rPr>
        <w:t>Öğrenci ve personele ilişkin olarak dekanlık / müdürlük ile yapılan diğer</w:t>
      </w:r>
      <w:r w:rsidR="003B6478" w:rsidRPr="00345097">
        <w:rPr>
          <w:spacing w:val="-7"/>
          <w:sz w:val="24"/>
          <w:szCs w:val="24"/>
        </w:rPr>
        <w:t xml:space="preserve"> </w:t>
      </w:r>
      <w:r w:rsidR="003B6478" w:rsidRPr="00345097">
        <w:rPr>
          <w:sz w:val="24"/>
          <w:szCs w:val="24"/>
        </w:rPr>
        <w:t>yazışmalar,</w:t>
      </w:r>
    </w:p>
    <w:p w14:paraId="6D41B51A" w14:textId="0045BC9D" w:rsidR="00973E2F" w:rsidRPr="00345097" w:rsidRDefault="00E77E70" w:rsidP="00BD547A">
      <w:pPr>
        <w:pStyle w:val="ListeParagraf"/>
        <w:tabs>
          <w:tab w:val="left" w:pos="426"/>
        </w:tabs>
        <w:spacing w:before="0" w:line="276" w:lineRule="auto"/>
        <w:ind w:left="426" w:right="114" w:hanging="284"/>
        <w:rPr>
          <w:sz w:val="24"/>
          <w:szCs w:val="24"/>
        </w:rPr>
      </w:pPr>
      <w:r w:rsidRPr="00345097">
        <w:rPr>
          <w:sz w:val="24"/>
          <w:szCs w:val="24"/>
        </w:rPr>
        <w:t xml:space="preserve">ğ) </w:t>
      </w:r>
      <w:r w:rsidR="003B6478" w:rsidRPr="00345097">
        <w:rPr>
          <w:sz w:val="24"/>
          <w:szCs w:val="24"/>
        </w:rPr>
        <w:t>Birim içinde sekretarya hizmetlerini yürüttüğü kurul ve komisyonlar ile ilgili yazışmalar,</w:t>
      </w:r>
    </w:p>
    <w:p w14:paraId="0CCD99D7" w14:textId="691756A7" w:rsidR="00973E2F" w:rsidRPr="00345097" w:rsidRDefault="00E77E70" w:rsidP="00BD547A">
      <w:pPr>
        <w:pStyle w:val="ListeParagraf"/>
        <w:tabs>
          <w:tab w:val="left" w:pos="426"/>
        </w:tabs>
        <w:spacing w:before="0" w:line="276" w:lineRule="auto"/>
        <w:ind w:left="426" w:right="114" w:hanging="284"/>
        <w:rPr>
          <w:sz w:val="24"/>
          <w:szCs w:val="24"/>
        </w:rPr>
      </w:pPr>
      <w:r w:rsidRPr="00345097">
        <w:rPr>
          <w:sz w:val="24"/>
          <w:szCs w:val="24"/>
        </w:rPr>
        <w:t xml:space="preserve">h) </w:t>
      </w:r>
      <w:r w:rsidR="003B6478" w:rsidRPr="00345097">
        <w:rPr>
          <w:sz w:val="24"/>
          <w:szCs w:val="24"/>
        </w:rPr>
        <w:t>Birim kurulu ve birim yönetim kurulu tarafından alınan ilgili kararların uygulanması ve bu organlarca kabul edilen düzenleyici kararların / metinlerin verdiği görevlerin yürütülmesine dair</w:t>
      </w:r>
      <w:r w:rsidR="003B6478" w:rsidRPr="00345097">
        <w:rPr>
          <w:spacing w:val="2"/>
          <w:sz w:val="24"/>
          <w:szCs w:val="24"/>
        </w:rPr>
        <w:t xml:space="preserve"> </w:t>
      </w:r>
      <w:r w:rsidR="003B6478" w:rsidRPr="00345097">
        <w:rPr>
          <w:sz w:val="24"/>
          <w:szCs w:val="24"/>
        </w:rPr>
        <w:t>yazışmalar,</w:t>
      </w:r>
    </w:p>
    <w:p w14:paraId="46937617" w14:textId="5CCE1A39" w:rsidR="00973E2F" w:rsidRPr="00345097" w:rsidRDefault="00E77E70" w:rsidP="00BD547A">
      <w:pPr>
        <w:pStyle w:val="ListeParagraf"/>
        <w:tabs>
          <w:tab w:val="left" w:pos="426"/>
        </w:tabs>
        <w:spacing w:before="0" w:line="276" w:lineRule="auto"/>
        <w:ind w:left="426" w:right="114" w:hanging="284"/>
        <w:rPr>
          <w:sz w:val="24"/>
          <w:szCs w:val="24"/>
        </w:rPr>
      </w:pPr>
      <w:r w:rsidRPr="00345097">
        <w:rPr>
          <w:sz w:val="24"/>
          <w:szCs w:val="24"/>
        </w:rPr>
        <w:t xml:space="preserve">ı) </w:t>
      </w:r>
      <w:r w:rsidR="003B6478" w:rsidRPr="00345097">
        <w:rPr>
          <w:sz w:val="24"/>
          <w:szCs w:val="24"/>
        </w:rPr>
        <w:t>Mevzuatın verdiği diğer yetki ve görevlerin kullanılmasına dair</w:t>
      </w:r>
      <w:r w:rsidR="003B6478" w:rsidRPr="00345097">
        <w:rPr>
          <w:spacing w:val="-3"/>
          <w:sz w:val="24"/>
          <w:szCs w:val="24"/>
        </w:rPr>
        <w:t xml:space="preserve"> </w:t>
      </w:r>
      <w:r w:rsidR="003B6478" w:rsidRPr="00345097">
        <w:rPr>
          <w:sz w:val="24"/>
          <w:szCs w:val="24"/>
        </w:rPr>
        <w:t>yazışmalar,</w:t>
      </w:r>
    </w:p>
    <w:p w14:paraId="222637E9" w14:textId="359B8DD4" w:rsidR="00973E2F" w:rsidRPr="00345097" w:rsidRDefault="00E77E70" w:rsidP="00BD547A">
      <w:pPr>
        <w:pStyle w:val="ListeParagraf"/>
        <w:tabs>
          <w:tab w:val="left" w:pos="426"/>
        </w:tabs>
        <w:spacing w:before="0" w:line="276" w:lineRule="auto"/>
        <w:ind w:left="426" w:right="114" w:hanging="284"/>
        <w:rPr>
          <w:sz w:val="24"/>
          <w:szCs w:val="24"/>
        </w:rPr>
      </w:pPr>
      <w:r w:rsidRPr="00345097">
        <w:rPr>
          <w:sz w:val="24"/>
          <w:szCs w:val="24"/>
        </w:rPr>
        <w:t xml:space="preserve">i) </w:t>
      </w:r>
      <w:r w:rsidR="003B6478" w:rsidRPr="00345097">
        <w:rPr>
          <w:sz w:val="24"/>
          <w:szCs w:val="24"/>
        </w:rPr>
        <w:t>Dekan / müdür tarafından verilen görevlere dair yazışmalar,</w:t>
      </w:r>
    </w:p>
    <w:p w14:paraId="2F3B9A2C" w14:textId="6105DB5D" w:rsidR="00973E2F" w:rsidRPr="00345097" w:rsidRDefault="00E77E70" w:rsidP="00BD547A">
      <w:pPr>
        <w:pStyle w:val="ListeParagraf"/>
        <w:tabs>
          <w:tab w:val="left" w:pos="426"/>
        </w:tabs>
        <w:spacing w:before="0" w:line="276" w:lineRule="auto"/>
        <w:ind w:left="426" w:right="114" w:hanging="284"/>
        <w:rPr>
          <w:sz w:val="24"/>
          <w:szCs w:val="24"/>
        </w:rPr>
      </w:pPr>
      <w:r w:rsidRPr="00345097">
        <w:rPr>
          <w:sz w:val="24"/>
          <w:szCs w:val="24"/>
        </w:rPr>
        <w:t xml:space="preserve">j) </w:t>
      </w:r>
      <w:r w:rsidR="003B6478" w:rsidRPr="00345097">
        <w:rPr>
          <w:sz w:val="24"/>
          <w:szCs w:val="24"/>
        </w:rPr>
        <w:t>Rektör tarafından doğrudan verilen görevlere dair yazışmalar,</w:t>
      </w:r>
    </w:p>
    <w:p w14:paraId="1C964A20" w14:textId="08C9E35A" w:rsidR="00973E2F" w:rsidRPr="00345097" w:rsidRDefault="00E77E70" w:rsidP="00BD547A">
      <w:pPr>
        <w:pStyle w:val="ListeParagraf"/>
        <w:tabs>
          <w:tab w:val="left" w:pos="426"/>
        </w:tabs>
        <w:spacing w:before="0" w:line="276" w:lineRule="auto"/>
        <w:ind w:left="426" w:right="114" w:hanging="284"/>
        <w:rPr>
          <w:sz w:val="24"/>
          <w:szCs w:val="24"/>
        </w:rPr>
      </w:pPr>
      <w:r w:rsidRPr="00345097">
        <w:rPr>
          <w:sz w:val="24"/>
          <w:szCs w:val="24"/>
        </w:rPr>
        <w:t xml:space="preserve">k) </w:t>
      </w:r>
      <w:r w:rsidR="003B6478" w:rsidRPr="00345097">
        <w:rPr>
          <w:sz w:val="24"/>
          <w:szCs w:val="24"/>
        </w:rPr>
        <w:t xml:space="preserve">Rektör </w:t>
      </w:r>
      <w:r w:rsidR="0097576A" w:rsidRPr="00345097">
        <w:rPr>
          <w:sz w:val="24"/>
          <w:szCs w:val="24"/>
        </w:rPr>
        <w:t xml:space="preserve">yardımcısı ve genel sekreter tarafından rektör adına </w:t>
      </w:r>
      <w:r w:rsidR="003B6478" w:rsidRPr="00345097">
        <w:rPr>
          <w:sz w:val="24"/>
          <w:szCs w:val="24"/>
        </w:rPr>
        <w:t>talep edilen hususlara dair</w:t>
      </w:r>
      <w:r w:rsidR="003B6478" w:rsidRPr="00345097">
        <w:rPr>
          <w:spacing w:val="1"/>
          <w:sz w:val="24"/>
          <w:szCs w:val="24"/>
        </w:rPr>
        <w:t xml:space="preserve"> </w:t>
      </w:r>
      <w:r w:rsidR="003B6478" w:rsidRPr="00345097">
        <w:rPr>
          <w:sz w:val="24"/>
          <w:szCs w:val="24"/>
        </w:rPr>
        <w:t>yazışmalar.</w:t>
      </w:r>
    </w:p>
    <w:p w14:paraId="47F77F67" w14:textId="77777777" w:rsidR="007A668E" w:rsidRPr="00345097" w:rsidRDefault="007A668E" w:rsidP="00BD547A">
      <w:pPr>
        <w:pStyle w:val="ListeParagraf"/>
        <w:tabs>
          <w:tab w:val="left" w:pos="426"/>
        </w:tabs>
        <w:spacing w:before="0" w:line="276" w:lineRule="auto"/>
        <w:ind w:left="426" w:right="114" w:hanging="284"/>
        <w:rPr>
          <w:sz w:val="24"/>
          <w:szCs w:val="24"/>
        </w:rPr>
      </w:pPr>
    </w:p>
    <w:p w14:paraId="28B0D40C" w14:textId="77777777" w:rsidR="00973E2F" w:rsidRPr="00345097" w:rsidRDefault="003B6478" w:rsidP="00BD547A">
      <w:pPr>
        <w:pStyle w:val="Balk1"/>
        <w:spacing w:before="0" w:line="276" w:lineRule="auto"/>
      </w:pPr>
      <w:r w:rsidRPr="00345097">
        <w:t>Lisans Programlarında Anabilim / Anasanat Dalı Başkanı</w:t>
      </w:r>
    </w:p>
    <w:p w14:paraId="22C3912D" w14:textId="77777777" w:rsidR="00973E2F" w:rsidRPr="00345097" w:rsidRDefault="003B6478" w:rsidP="00BD547A">
      <w:pPr>
        <w:pStyle w:val="GvdeMetni"/>
        <w:spacing w:before="0" w:line="276" w:lineRule="auto"/>
        <w:ind w:left="116" w:right="121" w:firstLine="0"/>
      </w:pPr>
      <w:r w:rsidRPr="00345097">
        <w:rPr>
          <w:b/>
        </w:rPr>
        <w:t xml:space="preserve">MADDE 18 – </w:t>
      </w:r>
      <w:r w:rsidRPr="00345097">
        <w:t>(1) Fakülte, yüksekokul ve Rektörlüğe doğrudan bağlı bölümlerdeki anabilim / anasanat dalı başkanı tarafından ilgisine göre imzalanacak veya paraflanacak belgeler şunlardır:</w:t>
      </w:r>
    </w:p>
    <w:p w14:paraId="43A52365" w14:textId="77777777" w:rsidR="00973E2F" w:rsidRPr="00345097" w:rsidRDefault="003B6478" w:rsidP="00BD547A">
      <w:pPr>
        <w:pStyle w:val="ListeParagraf"/>
        <w:numPr>
          <w:ilvl w:val="0"/>
          <w:numId w:val="2"/>
        </w:numPr>
        <w:tabs>
          <w:tab w:val="left" w:pos="426"/>
        </w:tabs>
        <w:spacing w:before="0" w:line="276" w:lineRule="auto"/>
        <w:ind w:left="426" w:hanging="284"/>
        <w:rPr>
          <w:sz w:val="24"/>
          <w:szCs w:val="24"/>
        </w:rPr>
      </w:pPr>
      <w:r w:rsidRPr="00345097">
        <w:rPr>
          <w:sz w:val="24"/>
          <w:szCs w:val="24"/>
        </w:rPr>
        <w:t>Anabilim / anasanat dalı kurulu kararlarının üst</w:t>
      </w:r>
      <w:r w:rsidRPr="00345097">
        <w:rPr>
          <w:spacing w:val="6"/>
          <w:sz w:val="24"/>
          <w:szCs w:val="24"/>
        </w:rPr>
        <w:t xml:space="preserve"> </w:t>
      </w:r>
      <w:r w:rsidRPr="00345097">
        <w:rPr>
          <w:sz w:val="24"/>
          <w:szCs w:val="24"/>
        </w:rPr>
        <w:t>yazıları,</w:t>
      </w:r>
    </w:p>
    <w:p w14:paraId="314BAE70" w14:textId="77777777" w:rsidR="00973E2F" w:rsidRPr="00345097" w:rsidRDefault="003B6478" w:rsidP="00BD547A">
      <w:pPr>
        <w:pStyle w:val="ListeParagraf"/>
        <w:numPr>
          <w:ilvl w:val="0"/>
          <w:numId w:val="2"/>
        </w:numPr>
        <w:tabs>
          <w:tab w:val="left" w:pos="426"/>
        </w:tabs>
        <w:spacing w:before="0" w:line="276" w:lineRule="auto"/>
        <w:ind w:left="426" w:hanging="284"/>
        <w:rPr>
          <w:sz w:val="24"/>
          <w:szCs w:val="24"/>
        </w:rPr>
      </w:pPr>
      <w:r w:rsidRPr="00345097">
        <w:rPr>
          <w:sz w:val="24"/>
          <w:szCs w:val="24"/>
        </w:rPr>
        <w:t>Anabilim / anasanat dalına dair</w:t>
      </w:r>
      <w:r w:rsidRPr="00345097">
        <w:rPr>
          <w:spacing w:val="4"/>
          <w:sz w:val="24"/>
          <w:szCs w:val="24"/>
        </w:rPr>
        <w:t xml:space="preserve"> </w:t>
      </w:r>
      <w:r w:rsidRPr="00345097">
        <w:rPr>
          <w:sz w:val="24"/>
          <w:szCs w:val="24"/>
        </w:rPr>
        <w:t>yazışmalar,</w:t>
      </w:r>
    </w:p>
    <w:p w14:paraId="3F6FC2DF" w14:textId="77777777" w:rsidR="00973E2F" w:rsidRPr="00345097" w:rsidRDefault="003B6478" w:rsidP="00BD547A">
      <w:pPr>
        <w:pStyle w:val="ListeParagraf"/>
        <w:numPr>
          <w:ilvl w:val="0"/>
          <w:numId w:val="2"/>
        </w:numPr>
        <w:tabs>
          <w:tab w:val="left" w:pos="426"/>
        </w:tabs>
        <w:spacing w:before="0" w:line="276" w:lineRule="auto"/>
        <w:ind w:left="426" w:right="125" w:hanging="284"/>
        <w:rPr>
          <w:sz w:val="24"/>
          <w:szCs w:val="24"/>
        </w:rPr>
      </w:pPr>
      <w:r w:rsidRPr="00345097">
        <w:rPr>
          <w:sz w:val="24"/>
          <w:szCs w:val="24"/>
        </w:rPr>
        <w:t>Bağlı bilim / sanat dallarına dair yazıların onayı veya ilgili birimlere iletilmesine dair yazışmalar,</w:t>
      </w:r>
    </w:p>
    <w:p w14:paraId="3D93CA17" w14:textId="69D9540B" w:rsidR="00973E2F" w:rsidRPr="00345097" w:rsidRDefault="00E77E70" w:rsidP="00BD547A">
      <w:pPr>
        <w:pStyle w:val="ListeParagraf"/>
        <w:tabs>
          <w:tab w:val="left" w:pos="426"/>
        </w:tabs>
        <w:spacing w:before="0" w:line="276" w:lineRule="auto"/>
        <w:ind w:left="426" w:right="121" w:hanging="284"/>
        <w:rPr>
          <w:sz w:val="24"/>
          <w:szCs w:val="24"/>
        </w:rPr>
      </w:pPr>
      <w:r w:rsidRPr="00345097">
        <w:rPr>
          <w:sz w:val="24"/>
          <w:szCs w:val="24"/>
        </w:rPr>
        <w:t xml:space="preserve">ç) </w:t>
      </w:r>
      <w:r w:rsidR="003B6478" w:rsidRPr="00345097">
        <w:rPr>
          <w:sz w:val="24"/>
          <w:szCs w:val="24"/>
        </w:rPr>
        <w:t>Birim içinde sekretarya hizmetlerini yürüttüğü kurul ve komisyonlar ile ilgili yazışmalar,</w:t>
      </w:r>
    </w:p>
    <w:p w14:paraId="69BCAF77" w14:textId="77777777" w:rsidR="00973E2F" w:rsidRPr="00345097" w:rsidRDefault="003B6478" w:rsidP="00BD547A">
      <w:pPr>
        <w:pStyle w:val="ListeParagraf"/>
        <w:numPr>
          <w:ilvl w:val="0"/>
          <w:numId w:val="2"/>
        </w:numPr>
        <w:tabs>
          <w:tab w:val="left" w:pos="426"/>
        </w:tabs>
        <w:spacing w:before="0" w:line="276" w:lineRule="auto"/>
        <w:ind w:left="426" w:right="118" w:hanging="284"/>
        <w:rPr>
          <w:sz w:val="24"/>
          <w:szCs w:val="24"/>
        </w:rPr>
      </w:pPr>
      <w:r w:rsidRPr="00345097">
        <w:rPr>
          <w:sz w:val="24"/>
          <w:szCs w:val="24"/>
        </w:rPr>
        <w:t>Birim kurulu ve birim yönetim kurulu tarafından alınan ilgili kararların uygulanması ve bu organlarca kabul edilen düzenleyici kararların / metinlerin verdiği görevlerin yürütülmesine dair</w:t>
      </w:r>
      <w:r w:rsidRPr="00345097">
        <w:rPr>
          <w:spacing w:val="2"/>
          <w:sz w:val="24"/>
          <w:szCs w:val="24"/>
        </w:rPr>
        <w:t xml:space="preserve"> </w:t>
      </w:r>
      <w:r w:rsidRPr="00345097">
        <w:rPr>
          <w:sz w:val="24"/>
          <w:szCs w:val="24"/>
        </w:rPr>
        <w:t>yazışmalar,</w:t>
      </w:r>
    </w:p>
    <w:p w14:paraId="06A463A4" w14:textId="77777777" w:rsidR="00973E2F" w:rsidRPr="00345097" w:rsidRDefault="003B6478" w:rsidP="00BD547A">
      <w:pPr>
        <w:pStyle w:val="ListeParagraf"/>
        <w:numPr>
          <w:ilvl w:val="0"/>
          <w:numId w:val="2"/>
        </w:numPr>
        <w:tabs>
          <w:tab w:val="left" w:pos="426"/>
        </w:tabs>
        <w:spacing w:before="0" w:line="276" w:lineRule="auto"/>
        <w:ind w:left="426" w:hanging="284"/>
        <w:rPr>
          <w:sz w:val="24"/>
          <w:szCs w:val="24"/>
        </w:rPr>
      </w:pPr>
      <w:r w:rsidRPr="00345097">
        <w:rPr>
          <w:sz w:val="24"/>
          <w:szCs w:val="24"/>
        </w:rPr>
        <w:t>Mevzuatın verdiği diğer yetki ve görevlerin kullanılmasına dair</w:t>
      </w:r>
      <w:r w:rsidRPr="00345097">
        <w:rPr>
          <w:spacing w:val="-2"/>
          <w:sz w:val="24"/>
          <w:szCs w:val="24"/>
        </w:rPr>
        <w:t xml:space="preserve"> </w:t>
      </w:r>
      <w:r w:rsidRPr="00345097">
        <w:rPr>
          <w:sz w:val="24"/>
          <w:szCs w:val="24"/>
        </w:rPr>
        <w:t>yazışmalar,</w:t>
      </w:r>
    </w:p>
    <w:p w14:paraId="6B8F4445" w14:textId="77777777" w:rsidR="00973E2F" w:rsidRPr="00345097" w:rsidRDefault="003B6478" w:rsidP="00BD547A">
      <w:pPr>
        <w:pStyle w:val="ListeParagraf"/>
        <w:numPr>
          <w:ilvl w:val="0"/>
          <w:numId w:val="2"/>
        </w:numPr>
        <w:tabs>
          <w:tab w:val="left" w:pos="426"/>
        </w:tabs>
        <w:spacing w:before="0" w:line="276" w:lineRule="auto"/>
        <w:ind w:left="426" w:hanging="284"/>
        <w:rPr>
          <w:sz w:val="24"/>
          <w:szCs w:val="24"/>
        </w:rPr>
      </w:pPr>
      <w:r w:rsidRPr="00345097">
        <w:rPr>
          <w:sz w:val="24"/>
          <w:szCs w:val="24"/>
        </w:rPr>
        <w:t>Dekan / müdür / bölüm başkanı tarafından verilen görevlere dair</w:t>
      </w:r>
      <w:r w:rsidRPr="00345097">
        <w:rPr>
          <w:spacing w:val="-3"/>
          <w:sz w:val="24"/>
          <w:szCs w:val="24"/>
        </w:rPr>
        <w:t xml:space="preserve"> </w:t>
      </w:r>
      <w:r w:rsidRPr="00345097">
        <w:rPr>
          <w:sz w:val="24"/>
          <w:szCs w:val="24"/>
        </w:rPr>
        <w:t>yazışmalar,</w:t>
      </w:r>
    </w:p>
    <w:p w14:paraId="723B0605" w14:textId="77777777" w:rsidR="00973E2F" w:rsidRPr="00345097" w:rsidRDefault="003B6478" w:rsidP="00BD547A">
      <w:pPr>
        <w:pStyle w:val="ListeParagraf"/>
        <w:numPr>
          <w:ilvl w:val="0"/>
          <w:numId w:val="2"/>
        </w:numPr>
        <w:tabs>
          <w:tab w:val="left" w:pos="426"/>
        </w:tabs>
        <w:spacing w:before="0" w:line="276" w:lineRule="auto"/>
        <w:ind w:left="426" w:hanging="284"/>
        <w:rPr>
          <w:sz w:val="24"/>
          <w:szCs w:val="24"/>
        </w:rPr>
      </w:pPr>
      <w:r w:rsidRPr="00345097">
        <w:rPr>
          <w:sz w:val="24"/>
          <w:szCs w:val="24"/>
        </w:rPr>
        <w:t>Rektör tarafından doğrudan verilen görevlere dair yazışmalar,</w:t>
      </w:r>
    </w:p>
    <w:p w14:paraId="5D62F0DD" w14:textId="6395E957" w:rsidR="00973E2F" w:rsidRPr="00345097" w:rsidRDefault="00E77E70" w:rsidP="00BD547A">
      <w:pPr>
        <w:pStyle w:val="ListeParagraf"/>
        <w:tabs>
          <w:tab w:val="left" w:pos="426"/>
        </w:tabs>
        <w:spacing w:before="0" w:line="276" w:lineRule="auto"/>
        <w:ind w:left="426" w:right="114" w:hanging="284"/>
        <w:rPr>
          <w:sz w:val="24"/>
          <w:szCs w:val="24"/>
        </w:rPr>
      </w:pPr>
      <w:r w:rsidRPr="00345097">
        <w:rPr>
          <w:sz w:val="24"/>
          <w:szCs w:val="24"/>
        </w:rPr>
        <w:t xml:space="preserve">ğ) </w:t>
      </w:r>
      <w:r w:rsidR="003B6478" w:rsidRPr="00345097">
        <w:rPr>
          <w:sz w:val="24"/>
          <w:szCs w:val="24"/>
        </w:rPr>
        <w:t xml:space="preserve">Rektör </w:t>
      </w:r>
      <w:r w:rsidR="0097576A" w:rsidRPr="00345097">
        <w:rPr>
          <w:sz w:val="24"/>
          <w:szCs w:val="24"/>
        </w:rPr>
        <w:t xml:space="preserve">yardımcısı ve genel sekreter tarafından rektör adına </w:t>
      </w:r>
      <w:r w:rsidR="003B6478" w:rsidRPr="00345097">
        <w:rPr>
          <w:sz w:val="24"/>
          <w:szCs w:val="24"/>
        </w:rPr>
        <w:t>talep edilen hususlara dair</w:t>
      </w:r>
      <w:r w:rsidR="003B6478" w:rsidRPr="00345097">
        <w:rPr>
          <w:spacing w:val="1"/>
          <w:sz w:val="24"/>
          <w:szCs w:val="24"/>
        </w:rPr>
        <w:t xml:space="preserve"> </w:t>
      </w:r>
      <w:r w:rsidR="003B6478" w:rsidRPr="00345097">
        <w:rPr>
          <w:sz w:val="24"/>
          <w:szCs w:val="24"/>
        </w:rPr>
        <w:t>yazışmalar.</w:t>
      </w:r>
    </w:p>
    <w:p w14:paraId="237F63AF" w14:textId="77777777" w:rsidR="007A668E" w:rsidRPr="00345097" w:rsidRDefault="007A668E" w:rsidP="00BD547A">
      <w:pPr>
        <w:pStyle w:val="ListeParagraf"/>
        <w:tabs>
          <w:tab w:val="left" w:pos="426"/>
        </w:tabs>
        <w:spacing w:before="0" w:line="276" w:lineRule="auto"/>
        <w:ind w:left="426" w:right="114" w:hanging="284"/>
        <w:rPr>
          <w:sz w:val="24"/>
          <w:szCs w:val="24"/>
        </w:rPr>
      </w:pPr>
    </w:p>
    <w:p w14:paraId="3F6CB784" w14:textId="77777777" w:rsidR="00973E2F" w:rsidRPr="00345097" w:rsidRDefault="003B6478" w:rsidP="00BD547A">
      <w:pPr>
        <w:pStyle w:val="Balk1"/>
        <w:spacing w:before="0" w:line="276" w:lineRule="auto"/>
        <w:ind w:left="1070" w:right="1070"/>
        <w:jc w:val="center"/>
      </w:pPr>
      <w:r w:rsidRPr="00345097">
        <w:t>YEDİNCİ BÖLÜM</w:t>
      </w:r>
    </w:p>
    <w:p w14:paraId="48C91B4B" w14:textId="77777777" w:rsidR="00973E2F" w:rsidRPr="00345097" w:rsidRDefault="003B6478" w:rsidP="00BD547A">
      <w:pPr>
        <w:spacing w:line="276" w:lineRule="auto"/>
        <w:ind w:left="1070" w:right="1070"/>
        <w:jc w:val="center"/>
        <w:rPr>
          <w:b/>
          <w:sz w:val="24"/>
          <w:szCs w:val="24"/>
        </w:rPr>
      </w:pPr>
      <w:r w:rsidRPr="00345097">
        <w:rPr>
          <w:b/>
          <w:sz w:val="24"/>
          <w:szCs w:val="24"/>
        </w:rPr>
        <w:t>Çeşitli ve Son Hükümler</w:t>
      </w:r>
    </w:p>
    <w:p w14:paraId="09BB7E88" w14:textId="77777777" w:rsidR="007A668E" w:rsidRPr="00345097" w:rsidRDefault="007A668E" w:rsidP="00BD547A">
      <w:pPr>
        <w:spacing w:line="276" w:lineRule="auto"/>
        <w:ind w:left="1070" w:right="1070"/>
        <w:jc w:val="both"/>
        <w:rPr>
          <w:b/>
          <w:sz w:val="24"/>
          <w:szCs w:val="24"/>
        </w:rPr>
      </w:pPr>
    </w:p>
    <w:p w14:paraId="4AF2C172" w14:textId="77777777" w:rsidR="00973E2F" w:rsidRPr="00345097" w:rsidRDefault="003B6478" w:rsidP="00BD547A">
      <w:pPr>
        <w:spacing w:line="276" w:lineRule="auto"/>
        <w:ind w:left="116"/>
        <w:jc w:val="both"/>
        <w:rPr>
          <w:b/>
          <w:sz w:val="24"/>
          <w:szCs w:val="24"/>
        </w:rPr>
      </w:pPr>
      <w:r w:rsidRPr="00345097">
        <w:rPr>
          <w:b/>
          <w:sz w:val="24"/>
          <w:szCs w:val="24"/>
        </w:rPr>
        <w:t>Vekâlet İşlemleri</w:t>
      </w:r>
    </w:p>
    <w:p w14:paraId="5DF41F82" w14:textId="3CA6613D" w:rsidR="00973E2F" w:rsidRPr="00345097" w:rsidRDefault="003B6478" w:rsidP="00BD547A">
      <w:pPr>
        <w:pStyle w:val="GvdeMetni"/>
        <w:spacing w:before="0" w:line="276" w:lineRule="auto"/>
        <w:ind w:left="116" w:right="113" w:firstLine="0"/>
      </w:pPr>
      <w:r w:rsidRPr="00345097">
        <w:rPr>
          <w:b/>
        </w:rPr>
        <w:t xml:space="preserve">MADDE 19 – </w:t>
      </w:r>
      <w:r w:rsidRPr="00345097">
        <w:t xml:space="preserve">(1) Çeşitli nedenlerle belirli </w:t>
      </w:r>
      <w:r w:rsidRPr="00345097">
        <w:rPr>
          <w:spacing w:val="-3"/>
        </w:rPr>
        <w:t xml:space="preserve">bir </w:t>
      </w:r>
      <w:r w:rsidRPr="00345097">
        <w:t xml:space="preserve">süre görevinin </w:t>
      </w:r>
      <w:r w:rsidR="00AA79DC" w:rsidRPr="00345097">
        <w:t>başında bulunamayacak</w:t>
      </w:r>
      <w:r w:rsidRPr="00345097">
        <w:t xml:space="preserve"> </w:t>
      </w:r>
      <w:r w:rsidRPr="00345097">
        <w:lastRenderedPageBreak/>
        <w:t xml:space="preserve">yönetici personel, kurum içi hiyerarşik yapıya göre </w:t>
      </w:r>
      <w:r w:rsidRPr="00345097">
        <w:rPr>
          <w:spacing w:val="-3"/>
        </w:rPr>
        <w:t xml:space="preserve">bir </w:t>
      </w:r>
      <w:r w:rsidRPr="00345097">
        <w:t>üst amirinin onayı alındıktan sonra elektronik ortamda ilgili bir personele vekâlet</w:t>
      </w:r>
      <w:r w:rsidRPr="00345097">
        <w:rPr>
          <w:spacing w:val="22"/>
        </w:rPr>
        <w:t xml:space="preserve"> </w:t>
      </w:r>
      <w:r w:rsidRPr="00345097">
        <w:t>verir.</w:t>
      </w:r>
    </w:p>
    <w:p w14:paraId="744C8068" w14:textId="77777777" w:rsidR="007A668E" w:rsidRPr="00345097" w:rsidRDefault="007A668E" w:rsidP="00BD547A">
      <w:pPr>
        <w:pStyle w:val="GvdeMetni"/>
        <w:spacing w:before="0" w:line="276" w:lineRule="auto"/>
        <w:ind w:left="116" w:right="113" w:firstLine="0"/>
      </w:pPr>
    </w:p>
    <w:p w14:paraId="65AD76CF" w14:textId="77777777" w:rsidR="00973E2F" w:rsidRPr="00345097" w:rsidRDefault="003B6478" w:rsidP="00BD547A">
      <w:pPr>
        <w:pStyle w:val="Balk1"/>
        <w:spacing w:before="0" w:line="276" w:lineRule="auto"/>
        <w:ind w:right="115"/>
      </w:pPr>
      <w:r w:rsidRPr="00345097">
        <w:t>Hüküm Bulunmayan Haller, Tereddütlü Durumlar ve Yönergenin Uygulanmasından Sorumlu Birim</w:t>
      </w:r>
    </w:p>
    <w:p w14:paraId="4AB3C521" w14:textId="17B019EF" w:rsidR="00973E2F" w:rsidRPr="00345097" w:rsidRDefault="003B6478" w:rsidP="00BD547A">
      <w:pPr>
        <w:pStyle w:val="GvdeMetni"/>
        <w:spacing w:before="0" w:line="276" w:lineRule="auto"/>
        <w:ind w:left="116" w:right="115" w:firstLine="0"/>
      </w:pPr>
      <w:r w:rsidRPr="00345097">
        <w:rPr>
          <w:b/>
        </w:rPr>
        <w:t xml:space="preserve">MADDE 20 </w:t>
      </w:r>
      <w:r w:rsidRPr="00345097">
        <w:t xml:space="preserve">– (1) Yönergede hüküm bulunmayan hallerde, alınan kararların bu yönergenin amacına ve ilgili mevzuata uygun olması şartıyla, </w:t>
      </w:r>
      <w:r w:rsidR="0097576A" w:rsidRPr="00345097">
        <w:t>r</w:t>
      </w:r>
      <w:r w:rsidRPr="00345097">
        <w:t>ektörün alacağı kararlara göre hareket</w:t>
      </w:r>
      <w:r w:rsidRPr="00345097">
        <w:rPr>
          <w:spacing w:val="-2"/>
        </w:rPr>
        <w:t xml:space="preserve"> </w:t>
      </w:r>
      <w:r w:rsidRPr="00345097">
        <w:t>edilir.</w:t>
      </w:r>
    </w:p>
    <w:p w14:paraId="6D9E6C56" w14:textId="16908EA8" w:rsidR="00973E2F" w:rsidRPr="00345097" w:rsidRDefault="003B6478" w:rsidP="00BD547A">
      <w:pPr>
        <w:pStyle w:val="ListeParagraf"/>
        <w:numPr>
          <w:ilvl w:val="0"/>
          <w:numId w:val="1"/>
        </w:numPr>
        <w:tabs>
          <w:tab w:val="left" w:pos="482"/>
        </w:tabs>
        <w:spacing w:before="0" w:line="276" w:lineRule="auto"/>
        <w:ind w:right="118" w:firstLine="0"/>
        <w:rPr>
          <w:sz w:val="24"/>
          <w:szCs w:val="24"/>
        </w:rPr>
      </w:pPr>
      <w:r w:rsidRPr="00345097">
        <w:rPr>
          <w:sz w:val="24"/>
          <w:szCs w:val="24"/>
        </w:rPr>
        <w:t xml:space="preserve">Yönergedeki hükümlerin uygulanması sürecinde ortaya çıkabilecek tereddütlü durumları gidermeye, alınan kararların bu yönergenin amacına ve ilgili mevzuata uygun olması şartıyla, ilgisine ve yetki alanına göre </w:t>
      </w:r>
      <w:r w:rsidR="0097576A" w:rsidRPr="00345097">
        <w:rPr>
          <w:sz w:val="24"/>
          <w:szCs w:val="24"/>
        </w:rPr>
        <w:t>rektör, rektör yardımcısı, genel sekreter</w:t>
      </w:r>
      <w:r w:rsidRPr="00345097">
        <w:rPr>
          <w:sz w:val="24"/>
          <w:szCs w:val="24"/>
        </w:rPr>
        <w:t>, akademik birimlerde</w:t>
      </w:r>
      <w:r w:rsidR="0097576A" w:rsidRPr="00345097">
        <w:rPr>
          <w:sz w:val="24"/>
          <w:szCs w:val="24"/>
        </w:rPr>
        <w:t xml:space="preserve"> d</w:t>
      </w:r>
      <w:r w:rsidRPr="00345097">
        <w:rPr>
          <w:sz w:val="24"/>
          <w:szCs w:val="24"/>
        </w:rPr>
        <w:t xml:space="preserve">ekan / </w:t>
      </w:r>
      <w:r w:rsidR="0097576A" w:rsidRPr="00345097">
        <w:rPr>
          <w:sz w:val="24"/>
          <w:szCs w:val="24"/>
        </w:rPr>
        <w:t>m</w:t>
      </w:r>
      <w:r w:rsidRPr="00345097">
        <w:rPr>
          <w:sz w:val="24"/>
          <w:szCs w:val="24"/>
        </w:rPr>
        <w:t>üdür</w:t>
      </w:r>
      <w:r w:rsidRPr="00345097">
        <w:rPr>
          <w:spacing w:val="2"/>
          <w:sz w:val="24"/>
          <w:szCs w:val="24"/>
        </w:rPr>
        <w:t xml:space="preserve"> </w:t>
      </w:r>
      <w:r w:rsidRPr="00345097">
        <w:rPr>
          <w:sz w:val="24"/>
          <w:szCs w:val="24"/>
        </w:rPr>
        <w:t>yetkilidir.</w:t>
      </w:r>
    </w:p>
    <w:p w14:paraId="71AF07EA" w14:textId="65A5C6DE" w:rsidR="00973E2F" w:rsidRPr="00345097" w:rsidRDefault="003B6478" w:rsidP="00BD547A">
      <w:pPr>
        <w:pStyle w:val="ListeParagraf"/>
        <w:numPr>
          <w:ilvl w:val="0"/>
          <w:numId w:val="1"/>
        </w:numPr>
        <w:tabs>
          <w:tab w:val="left" w:pos="455"/>
        </w:tabs>
        <w:spacing w:before="0" w:line="276" w:lineRule="auto"/>
        <w:ind w:left="454" w:hanging="339"/>
        <w:rPr>
          <w:sz w:val="24"/>
          <w:szCs w:val="24"/>
        </w:rPr>
      </w:pPr>
      <w:r w:rsidRPr="00345097">
        <w:rPr>
          <w:sz w:val="24"/>
          <w:szCs w:val="24"/>
        </w:rPr>
        <w:t xml:space="preserve">Bu yönergenin uygulanması süreci </w:t>
      </w:r>
      <w:r w:rsidR="0097576A" w:rsidRPr="00345097">
        <w:rPr>
          <w:sz w:val="24"/>
          <w:szCs w:val="24"/>
        </w:rPr>
        <w:t xml:space="preserve">Yazı İşleri ve Kararlar </w:t>
      </w:r>
      <w:r w:rsidR="007E3EC7" w:rsidRPr="00345097">
        <w:rPr>
          <w:sz w:val="24"/>
          <w:szCs w:val="24"/>
        </w:rPr>
        <w:t>Daire Başkanlığınca</w:t>
      </w:r>
      <w:r w:rsidR="0097576A" w:rsidRPr="00345097">
        <w:rPr>
          <w:sz w:val="24"/>
          <w:szCs w:val="24"/>
        </w:rPr>
        <w:t xml:space="preserve"> </w:t>
      </w:r>
      <w:r w:rsidRPr="00345097">
        <w:rPr>
          <w:sz w:val="24"/>
          <w:szCs w:val="24"/>
        </w:rPr>
        <w:t>takip</w:t>
      </w:r>
      <w:r w:rsidRPr="00345097">
        <w:rPr>
          <w:spacing w:val="1"/>
          <w:sz w:val="24"/>
          <w:szCs w:val="24"/>
        </w:rPr>
        <w:t xml:space="preserve"> </w:t>
      </w:r>
      <w:r w:rsidRPr="00345097">
        <w:rPr>
          <w:sz w:val="24"/>
          <w:szCs w:val="24"/>
        </w:rPr>
        <w:t>edilir.</w:t>
      </w:r>
    </w:p>
    <w:p w14:paraId="7915E666" w14:textId="77777777" w:rsidR="007A668E" w:rsidRPr="00345097" w:rsidRDefault="007A668E" w:rsidP="00BD547A">
      <w:pPr>
        <w:pStyle w:val="ListeParagraf"/>
        <w:tabs>
          <w:tab w:val="left" w:pos="455"/>
        </w:tabs>
        <w:spacing w:before="0" w:line="276" w:lineRule="auto"/>
        <w:ind w:left="454" w:firstLine="0"/>
        <w:rPr>
          <w:sz w:val="24"/>
          <w:szCs w:val="24"/>
        </w:rPr>
      </w:pPr>
    </w:p>
    <w:p w14:paraId="503E65A9" w14:textId="77777777" w:rsidR="00973E2F" w:rsidRPr="00345097" w:rsidRDefault="003B6478" w:rsidP="00BD547A">
      <w:pPr>
        <w:pStyle w:val="Balk1"/>
        <w:spacing w:before="0" w:line="276" w:lineRule="auto"/>
      </w:pPr>
      <w:r w:rsidRPr="00345097">
        <w:t>Yürürlük</w:t>
      </w:r>
    </w:p>
    <w:p w14:paraId="04CED2EC" w14:textId="77777777" w:rsidR="00973E2F" w:rsidRPr="00345097" w:rsidRDefault="003B6478" w:rsidP="00BD547A">
      <w:pPr>
        <w:pStyle w:val="GvdeMetni"/>
        <w:spacing w:before="0" w:line="276" w:lineRule="auto"/>
        <w:ind w:left="116" w:firstLine="0"/>
      </w:pPr>
      <w:r w:rsidRPr="00345097">
        <w:rPr>
          <w:b/>
        </w:rPr>
        <w:t xml:space="preserve">MADDE 21 – </w:t>
      </w:r>
      <w:r w:rsidRPr="00345097">
        <w:t>(1) Bu yönerge Senatoda kabul edildiği tarihte yürürlüğe girer.</w:t>
      </w:r>
    </w:p>
    <w:p w14:paraId="7EF36821" w14:textId="77777777" w:rsidR="007A668E" w:rsidRPr="00345097" w:rsidRDefault="007A668E" w:rsidP="00BD547A">
      <w:pPr>
        <w:pStyle w:val="GvdeMetni"/>
        <w:spacing w:before="0" w:line="276" w:lineRule="auto"/>
        <w:ind w:left="116" w:firstLine="0"/>
      </w:pPr>
    </w:p>
    <w:p w14:paraId="458EE07E" w14:textId="77777777" w:rsidR="00973E2F" w:rsidRPr="00345097" w:rsidRDefault="003B6478" w:rsidP="00BD547A">
      <w:pPr>
        <w:pStyle w:val="Balk1"/>
        <w:spacing w:before="0" w:line="276" w:lineRule="auto"/>
      </w:pPr>
      <w:r w:rsidRPr="00345097">
        <w:t>Yürütme</w:t>
      </w:r>
    </w:p>
    <w:p w14:paraId="15472428" w14:textId="60FC7098" w:rsidR="00973E2F" w:rsidRPr="00345097" w:rsidRDefault="003B6478" w:rsidP="00BD547A">
      <w:pPr>
        <w:spacing w:line="276" w:lineRule="auto"/>
        <w:ind w:left="116"/>
        <w:jc w:val="both"/>
        <w:rPr>
          <w:sz w:val="24"/>
          <w:szCs w:val="24"/>
        </w:rPr>
      </w:pPr>
      <w:r w:rsidRPr="00345097">
        <w:rPr>
          <w:b/>
          <w:sz w:val="24"/>
          <w:szCs w:val="24"/>
        </w:rPr>
        <w:t xml:space="preserve">MADDE 22 – </w:t>
      </w:r>
      <w:r w:rsidRPr="00345097">
        <w:rPr>
          <w:sz w:val="24"/>
          <w:szCs w:val="24"/>
        </w:rPr>
        <w:t xml:space="preserve">(1) Bu yönerge hükümlerini </w:t>
      </w:r>
      <w:r w:rsidR="0097576A" w:rsidRPr="00345097">
        <w:rPr>
          <w:sz w:val="24"/>
          <w:szCs w:val="24"/>
        </w:rPr>
        <w:t>re</w:t>
      </w:r>
      <w:r w:rsidRPr="00345097">
        <w:rPr>
          <w:sz w:val="24"/>
          <w:szCs w:val="24"/>
        </w:rPr>
        <w:t>ktör yürütür.</w:t>
      </w:r>
    </w:p>
    <w:sectPr w:rsidR="00973E2F" w:rsidRPr="00345097" w:rsidSect="00BD547A">
      <w:headerReference w:type="default" r:id="rId9"/>
      <w:footerReference w:type="default" r:id="rId10"/>
      <w:pgSz w:w="11910" w:h="16840"/>
      <w:pgMar w:top="1417" w:right="1417" w:bottom="1417" w:left="1417" w:header="0" w:footer="1003" w:gutter="0"/>
      <w:cols w:space="708"/>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B4DA299" w14:textId="77777777" w:rsidR="005E4BFF" w:rsidRDefault="005E4BFF">
      <w:r>
        <w:separator/>
      </w:r>
    </w:p>
  </w:endnote>
  <w:endnote w:type="continuationSeparator" w:id="0">
    <w:p w14:paraId="385679FA" w14:textId="77777777" w:rsidR="005E4BFF" w:rsidRDefault="005E4BF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A2"/>
    <w:family w:val="roman"/>
    <w:pitch w:val="variable"/>
    <w:sig w:usb0="E0002EFF" w:usb1="C000785B" w:usb2="00000009" w:usb3="00000000" w:csb0="000001FF" w:csb1="00000000"/>
  </w:font>
  <w:font w:name="Segoe UI">
    <w:panose1 w:val="020B0502040204020203"/>
    <w:charset w:val="A2"/>
    <w:family w:val="swiss"/>
    <w:pitch w:val="variable"/>
    <w:sig w:usb0="E4002EFF" w:usb1="C000E47F" w:usb2="00000009" w:usb3="00000000" w:csb0="000001FF" w:csb1="00000000"/>
  </w:font>
  <w:font w:name="Calibri">
    <w:panose1 w:val="020F0502020204030204"/>
    <w:charset w:val="A2"/>
    <w:family w:val="swiss"/>
    <w:pitch w:val="variable"/>
    <w:sig w:usb0="E4002EFF" w:usb1="C000247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86669110"/>
      <w:docPartObj>
        <w:docPartGallery w:val="Page Numbers (Bottom of Page)"/>
        <w:docPartUnique/>
      </w:docPartObj>
    </w:sdtPr>
    <w:sdtEndPr/>
    <w:sdtContent>
      <w:p w14:paraId="41C3C7D2" w14:textId="77777777" w:rsidR="00542C2C" w:rsidRDefault="00542C2C" w:rsidP="00542C2C">
        <w:pPr>
          <w:pStyle w:val="AltBilgi"/>
          <w:jc w:val="center"/>
        </w:pPr>
      </w:p>
      <w:tbl>
        <w:tblPr>
          <w:tblStyle w:val="TabloKlavuzu"/>
          <w:tblW w:w="8930" w:type="dxa"/>
          <w:tblInd w:w="279" w:type="dxa"/>
          <w:tblLayout w:type="fixed"/>
          <w:tblLook w:val="04A0" w:firstRow="1" w:lastRow="0" w:firstColumn="1" w:lastColumn="0" w:noHBand="0" w:noVBand="1"/>
        </w:tblPr>
        <w:tblGrid>
          <w:gridCol w:w="2126"/>
          <w:gridCol w:w="2109"/>
          <w:gridCol w:w="1714"/>
          <w:gridCol w:w="1422"/>
          <w:gridCol w:w="1559"/>
        </w:tblGrid>
        <w:tr w:rsidR="00542C2C" w:rsidRPr="004B0CEA" w14:paraId="6CDF264A" w14:textId="77777777" w:rsidTr="00833574">
          <w:trPr>
            <w:trHeight w:val="416"/>
          </w:trPr>
          <w:tc>
            <w:tcPr>
              <w:tcW w:w="2126" w:type="dxa"/>
            </w:tcPr>
            <w:p w14:paraId="0ED58AED" w14:textId="77777777" w:rsidR="00542C2C" w:rsidRPr="00185307" w:rsidRDefault="00542C2C" w:rsidP="00542C2C">
              <w:pPr>
                <w:pStyle w:val="AltBilgi"/>
                <w:spacing w:line="240" w:lineRule="atLeast"/>
                <w:rPr>
                  <w:sz w:val="16"/>
                  <w:szCs w:val="16"/>
                </w:rPr>
              </w:pPr>
              <w:r w:rsidRPr="00185307">
                <w:rPr>
                  <w:sz w:val="16"/>
                  <w:szCs w:val="16"/>
                </w:rPr>
                <w:t>DOK.KOD:</w:t>
              </w:r>
              <w:r w:rsidRPr="004B0CEA">
                <w:rPr>
                  <w:sz w:val="16"/>
                  <w:szCs w:val="16"/>
                </w:rPr>
                <w:t xml:space="preserve"> </w:t>
              </w:r>
              <w:r w:rsidRPr="00185307">
                <w:rPr>
                  <w:sz w:val="16"/>
                  <w:szCs w:val="16"/>
                </w:rPr>
                <w:t>YÖN.</w:t>
              </w:r>
              <w:r w:rsidRPr="004B0CEA">
                <w:rPr>
                  <w:sz w:val="16"/>
                  <w:szCs w:val="16"/>
                </w:rPr>
                <w:t>REK</w:t>
              </w:r>
              <w:r>
                <w:rPr>
                  <w:sz w:val="16"/>
                  <w:szCs w:val="16"/>
                </w:rPr>
                <w:t>.10</w:t>
              </w:r>
            </w:p>
          </w:tc>
          <w:tc>
            <w:tcPr>
              <w:tcW w:w="2109" w:type="dxa"/>
            </w:tcPr>
            <w:p w14:paraId="313F4C16" w14:textId="77777777" w:rsidR="00542C2C" w:rsidRPr="00185307" w:rsidRDefault="00542C2C" w:rsidP="00542C2C">
              <w:pPr>
                <w:pStyle w:val="AltBilgi"/>
                <w:spacing w:line="240" w:lineRule="atLeast"/>
                <w:rPr>
                  <w:sz w:val="16"/>
                  <w:szCs w:val="16"/>
                </w:rPr>
              </w:pPr>
              <w:r w:rsidRPr="00185307">
                <w:rPr>
                  <w:sz w:val="16"/>
                  <w:szCs w:val="16"/>
                </w:rPr>
                <w:t>YAYIN TAR:</w:t>
              </w:r>
              <w:r w:rsidRPr="004B0CEA">
                <w:rPr>
                  <w:sz w:val="16"/>
                  <w:szCs w:val="16"/>
                </w:rPr>
                <w:t xml:space="preserve"> </w:t>
              </w:r>
              <w:r>
                <w:rPr>
                  <w:sz w:val="16"/>
                  <w:szCs w:val="16"/>
                </w:rPr>
                <w:t>14.12.2020</w:t>
              </w:r>
            </w:p>
          </w:tc>
          <w:tc>
            <w:tcPr>
              <w:tcW w:w="1714" w:type="dxa"/>
            </w:tcPr>
            <w:p w14:paraId="6456C55A" w14:textId="77777777" w:rsidR="00542C2C" w:rsidRPr="00185307" w:rsidRDefault="00542C2C" w:rsidP="00542C2C">
              <w:pPr>
                <w:pStyle w:val="AltBilgi"/>
                <w:spacing w:line="240" w:lineRule="atLeast"/>
                <w:rPr>
                  <w:sz w:val="16"/>
                  <w:szCs w:val="16"/>
                </w:rPr>
              </w:pPr>
              <w:r w:rsidRPr="00185307">
                <w:rPr>
                  <w:sz w:val="16"/>
                  <w:szCs w:val="16"/>
                </w:rPr>
                <w:t>REV</w:t>
              </w:r>
              <w:r w:rsidRPr="004B0CEA">
                <w:rPr>
                  <w:sz w:val="16"/>
                  <w:szCs w:val="16"/>
                </w:rPr>
                <w:t xml:space="preserve"> TAR</w:t>
              </w:r>
              <w:r w:rsidRPr="00185307">
                <w:rPr>
                  <w:sz w:val="16"/>
                  <w:szCs w:val="16"/>
                </w:rPr>
                <w:t>:</w:t>
              </w:r>
              <w:r w:rsidRPr="004B0CEA">
                <w:rPr>
                  <w:sz w:val="16"/>
                  <w:szCs w:val="16"/>
                </w:rPr>
                <w:t xml:space="preserve"> </w:t>
              </w:r>
              <w:r>
                <w:rPr>
                  <w:sz w:val="16"/>
                  <w:szCs w:val="16"/>
                </w:rPr>
                <w:t>28.08.2025</w:t>
              </w:r>
            </w:p>
          </w:tc>
          <w:tc>
            <w:tcPr>
              <w:tcW w:w="1422" w:type="dxa"/>
            </w:tcPr>
            <w:p w14:paraId="6FDDF3F8" w14:textId="77777777" w:rsidR="00542C2C" w:rsidRPr="00185307" w:rsidRDefault="00542C2C" w:rsidP="00542C2C">
              <w:pPr>
                <w:pStyle w:val="AltBilgi"/>
                <w:spacing w:line="240" w:lineRule="atLeast"/>
                <w:jc w:val="center"/>
                <w:rPr>
                  <w:sz w:val="16"/>
                  <w:szCs w:val="16"/>
                </w:rPr>
              </w:pPr>
              <w:r w:rsidRPr="00185307">
                <w:rPr>
                  <w:sz w:val="16"/>
                  <w:szCs w:val="16"/>
                </w:rPr>
                <w:t>REV. NO:</w:t>
              </w:r>
              <w:r w:rsidRPr="004B0CEA">
                <w:rPr>
                  <w:sz w:val="16"/>
                  <w:szCs w:val="16"/>
                </w:rPr>
                <w:t xml:space="preserve"> </w:t>
              </w:r>
              <w:r>
                <w:rPr>
                  <w:sz w:val="16"/>
                  <w:szCs w:val="16"/>
                </w:rPr>
                <w:t>02</w:t>
              </w:r>
            </w:p>
          </w:tc>
          <w:tc>
            <w:tcPr>
              <w:tcW w:w="1559" w:type="dxa"/>
            </w:tcPr>
            <w:p w14:paraId="30E56EF9" w14:textId="77777777" w:rsidR="00542C2C" w:rsidRPr="00185307" w:rsidRDefault="00542C2C" w:rsidP="00542C2C">
              <w:pPr>
                <w:pStyle w:val="AltBilgi"/>
                <w:spacing w:line="240" w:lineRule="atLeast"/>
                <w:jc w:val="center"/>
                <w:rPr>
                  <w:sz w:val="16"/>
                  <w:szCs w:val="16"/>
                </w:rPr>
              </w:pPr>
              <w:r w:rsidRPr="00185307">
                <w:rPr>
                  <w:sz w:val="16"/>
                  <w:szCs w:val="16"/>
                </w:rPr>
                <w:t>HİZMETE ÖZEL</w:t>
              </w:r>
            </w:p>
          </w:tc>
        </w:tr>
      </w:tbl>
      <w:p w14:paraId="287EF04F" w14:textId="05309729" w:rsidR="00BD547A" w:rsidRDefault="00542C2C" w:rsidP="00542C2C">
        <w:pPr>
          <w:pStyle w:val="AltBilgi"/>
          <w:jc w:val="center"/>
        </w:pPr>
        <w:r w:rsidRPr="00474C79">
          <w:rPr>
            <w:sz w:val="16"/>
            <w:szCs w:val="16"/>
          </w:rPr>
          <w:t xml:space="preserve">Bu dokümanın basılı ancak imzasız hali “kontrolsüz kopya” olarak kabul edilmiştir.      Sayfa </w:t>
        </w:r>
        <w:r w:rsidRPr="00474C79">
          <w:rPr>
            <w:sz w:val="16"/>
            <w:szCs w:val="16"/>
          </w:rPr>
          <w:fldChar w:fldCharType="begin"/>
        </w:r>
        <w:r w:rsidRPr="00474C79">
          <w:rPr>
            <w:sz w:val="16"/>
            <w:szCs w:val="16"/>
          </w:rPr>
          <w:instrText>PAGE  \* Arabic  \* MERGEFORMAT</w:instrText>
        </w:r>
        <w:r w:rsidRPr="00474C79">
          <w:rPr>
            <w:sz w:val="16"/>
            <w:szCs w:val="16"/>
          </w:rPr>
          <w:fldChar w:fldCharType="separate"/>
        </w:r>
        <w:r>
          <w:rPr>
            <w:sz w:val="16"/>
            <w:szCs w:val="16"/>
          </w:rPr>
          <w:t>1</w:t>
        </w:r>
        <w:r w:rsidRPr="00474C79">
          <w:rPr>
            <w:sz w:val="16"/>
            <w:szCs w:val="16"/>
          </w:rPr>
          <w:fldChar w:fldCharType="end"/>
        </w:r>
        <w:r w:rsidRPr="00474C79">
          <w:rPr>
            <w:sz w:val="16"/>
            <w:szCs w:val="16"/>
          </w:rPr>
          <w:t xml:space="preserve"> / </w:t>
        </w:r>
        <w:r w:rsidRPr="00474C79">
          <w:rPr>
            <w:sz w:val="16"/>
            <w:szCs w:val="16"/>
          </w:rPr>
          <w:fldChar w:fldCharType="begin"/>
        </w:r>
        <w:r w:rsidRPr="00474C79">
          <w:rPr>
            <w:sz w:val="16"/>
            <w:szCs w:val="16"/>
          </w:rPr>
          <w:instrText>NUMPAGES  \* Arabic  \* MERGEFORMAT</w:instrText>
        </w:r>
        <w:r w:rsidRPr="00474C79">
          <w:rPr>
            <w:sz w:val="16"/>
            <w:szCs w:val="16"/>
          </w:rPr>
          <w:fldChar w:fldCharType="separate"/>
        </w:r>
        <w:r>
          <w:rPr>
            <w:sz w:val="16"/>
            <w:szCs w:val="16"/>
          </w:rPr>
          <w:t>14</w:t>
        </w:r>
        <w:r w:rsidRPr="00474C79">
          <w:rPr>
            <w:sz w:val="16"/>
            <w:szCs w:val="16"/>
          </w:rPr>
          <w:fldChar w:fldCharType="end"/>
        </w:r>
      </w:p>
    </w:sdtContent>
  </w:sdt>
  <w:p w14:paraId="1C9C169C" w14:textId="778170CD" w:rsidR="00973E2F" w:rsidRDefault="00973E2F">
    <w:pPr>
      <w:pStyle w:val="GvdeMetni"/>
      <w:spacing w:before="0" w:line="14" w:lineRule="auto"/>
      <w:ind w:left="0" w:firstLine="0"/>
      <w:jc w:val="left"/>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9F3B5B8" w14:textId="77777777" w:rsidR="005E4BFF" w:rsidRDefault="005E4BFF">
      <w:r>
        <w:separator/>
      </w:r>
    </w:p>
  </w:footnote>
  <w:footnote w:type="continuationSeparator" w:id="0">
    <w:p w14:paraId="7FA7B1F3" w14:textId="77777777" w:rsidR="005E4BFF" w:rsidRDefault="005E4BF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0B2C7A" w14:textId="77777777" w:rsidR="002E4A5F" w:rsidRDefault="002E4A5F" w:rsidP="002E4A5F">
    <w:pPr>
      <w:pStyle w:val="stBilgi"/>
      <w:jc w:val="right"/>
      <w:rPr>
        <w:b/>
        <w:bCs/>
      </w:rPr>
    </w:pPr>
  </w:p>
  <w:p w14:paraId="493A8466" w14:textId="77777777" w:rsidR="002E4A5F" w:rsidRDefault="002E4A5F" w:rsidP="002E4A5F">
    <w:pPr>
      <w:pStyle w:val="stBilgi"/>
      <w:jc w:val="right"/>
      <w:rPr>
        <w:b/>
        <w:bCs/>
      </w:rPr>
    </w:pPr>
  </w:p>
  <w:p w14:paraId="4D713437" w14:textId="459A1E2A" w:rsidR="002E4A5F" w:rsidRPr="002E4A5F" w:rsidRDefault="002E4A5F" w:rsidP="002E4A5F">
    <w:pPr>
      <w:pStyle w:val="stBilgi"/>
      <w:jc w:val="right"/>
      <w:rPr>
        <w:b/>
        <w:bC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2221AD"/>
    <w:multiLevelType w:val="hybridMultilevel"/>
    <w:tmpl w:val="3F702920"/>
    <w:lvl w:ilvl="0" w:tplc="030C5AAA">
      <w:start w:val="1"/>
      <w:numFmt w:val="lowerLetter"/>
      <w:lvlText w:val="%1)"/>
      <w:lvlJc w:val="left"/>
      <w:pPr>
        <w:ind w:left="836" w:hanging="360"/>
      </w:pPr>
      <w:rPr>
        <w:rFonts w:ascii="Times New Roman" w:eastAsia="Times New Roman" w:hAnsi="Times New Roman" w:cs="Times New Roman" w:hint="default"/>
        <w:spacing w:val="-30"/>
        <w:w w:val="99"/>
        <w:sz w:val="24"/>
        <w:szCs w:val="24"/>
        <w:lang w:val="tr-TR" w:eastAsia="en-US" w:bidi="ar-SA"/>
      </w:rPr>
    </w:lvl>
    <w:lvl w:ilvl="1" w:tplc="BFDE5304">
      <w:numFmt w:val="bullet"/>
      <w:lvlText w:val="•"/>
      <w:lvlJc w:val="left"/>
      <w:pPr>
        <w:ind w:left="1686" w:hanging="360"/>
      </w:pPr>
      <w:rPr>
        <w:rFonts w:hint="default"/>
        <w:lang w:val="tr-TR" w:eastAsia="en-US" w:bidi="ar-SA"/>
      </w:rPr>
    </w:lvl>
    <w:lvl w:ilvl="2" w:tplc="5120C5D8">
      <w:numFmt w:val="bullet"/>
      <w:lvlText w:val="•"/>
      <w:lvlJc w:val="left"/>
      <w:pPr>
        <w:ind w:left="2533" w:hanging="360"/>
      </w:pPr>
      <w:rPr>
        <w:rFonts w:hint="default"/>
        <w:lang w:val="tr-TR" w:eastAsia="en-US" w:bidi="ar-SA"/>
      </w:rPr>
    </w:lvl>
    <w:lvl w:ilvl="3" w:tplc="9D94AD42">
      <w:numFmt w:val="bullet"/>
      <w:lvlText w:val="•"/>
      <w:lvlJc w:val="left"/>
      <w:pPr>
        <w:ind w:left="3379" w:hanging="360"/>
      </w:pPr>
      <w:rPr>
        <w:rFonts w:hint="default"/>
        <w:lang w:val="tr-TR" w:eastAsia="en-US" w:bidi="ar-SA"/>
      </w:rPr>
    </w:lvl>
    <w:lvl w:ilvl="4" w:tplc="54E8CBC4">
      <w:numFmt w:val="bullet"/>
      <w:lvlText w:val="•"/>
      <w:lvlJc w:val="left"/>
      <w:pPr>
        <w:ind w:left="4226" w:hanging="360"/>
      </w:pPr>
      <w:rPr>
        <w:rFonts w:hint="default"/>
        <w:lang w:val="tr-TR" w:eastAsia="en-US" w:bidi="ar-SA"/>
      </w:rPr>
    </w:lvl>
    <w:lvl w:ilvl="5" w:tplc="94423968">
      <w:numFmt w:val="bullet"/>
      <w:lvlText w:val="•"/>
      <w:lvlJc w:val="left"/>
      <w:pPr>
        <w:ind w:left="5073" w:hanging="360"/>
      </w:pPr>
      <w:rPr>
        <w:rFonts w:hint="default"/>
        <w:lang w:val="tr-TR" w:eastAsia="en-US" w:bidi="ar-SA"/>
      </w:rPr>
    </w:lvl>
    <w:lvl w:ilvl="6" w:tplc="DBD644AA">
      <w:numFmt w:val="bullet"/>
      <w:lvlText w:val="•"/>
      <w:lvlJc w:val="left"/>
      <w:pPr>
        <w:ind w:left="5919" w:hanging="360"/>
      </w:pPr>
      <w:rPr>
        <w:rFonts w:hint="default"/>
        <w:lang w:val="tr-TR" w:eastAsia="en-US" w:bidi="ar-SA"/>
      </w:rPr>
    </w:lvl>
    <w:lvl w:ilvl="7" w:tplc="88ACAEE8">
      <w:numFmt w:val="bullet"/>
      <w:lvlText w:val="•"/>
      <w:lvlJc w:val="left"/>
      <w:pPr>
        <w:ind w:left="6766" w:hanging="360"/>
      </w:pPr>
      <w:rPr>
        <w:rFonts w:hint="default"/>
        <w:lang w:val="tr-TR" w:eastAsia="en-US" w:bidi="ar-SA"/>
      </w:rPr>
    </w:lvl>
    <w:lvl w:ilvl="8" w:tplc="8102AEE4">
      <w:numFmt w:val="bullet"/>
      <w:lvlText w:val="•"/>
      <w:lvlJc w:val="left"/>
      <w:pPr>
        <w:ind w:left="7613" w:hanging="360"/>
      </w:pPr>
      <w:rPr>
        <w:rFonts w:hint="default"/>
        <w:lang w:val="tr-TR" w:eastAsia="en-US" w:bidi="ar-SA"/>
      </w:rPr>
    </w:lvl>
  </w:abstractNum>
  <w:abstractNum w:abstractNumId="1" w15:restartNumberingAfterBreak="0">
    <w:nsid w:val="09984194"/>
    <w:multiLevelType w:val="hybridMultilevel"/>
    <w:tmpl w:val="3F8EB15C"/>
    <w:lvl w:ilvl="0" w:tplc="548A8B62">
      <w:start w:val="1"/>
      <w:numFmt w:val="lowerLetter"/>
      <w:lvlText w:val="%1)"/>
      <w:lvlJc w:val="left"/>
      <w:pPr>
        <w:ind w:left="836" w:hanging="360"/>
      </w:pPr>
      <w:rPr>
        <w:rFonts w:ascii="Times New Roman" w:eastAsia="Times New Roman" w:hAnsi="Times New Roman" w:cs="Times New Roman" w:hint="default"/>
        <w:spacing w:val="-6"/>
        <w:w w:val="99"/>
        <w:sz w:val="24"/>
        <w:szCs w:val="24"/>
        <w:lang w:val="tr-TR" w:eastAsia="en-US" w:bidi="ar-SA"/>
      </w:rPr>
    </w:lvl>
    <w:lvl w:ilvl="1" w:tplc="041F000F">
      <w:start w:val="1"/>
      <w:numFmt w:val="decimal"/>
      <w:lvlText w:val="%2."/>
      <w:lvlJc w:val="left"/>
      <w:pPr>
        <w:ind w:left="1556" w:hanging="360"/>
      </w:pPr>
      <w:rPr>
        <w:rFonts w:hint="default"/>
        <w:spacing w:val="-30"/>
        <w:w w:val="99"/>
        <w:sz w:val="24"/>
        <w:szCs w:val="24"/>
        <w:lang w:val="tr-TR" w:eastAsia="en-US" w:bidi="ar-SA"/>
      </w:rPr>
    </w:lvl>
    <w:lvl w:ilvl="2" w:tplc="63C60F28">
      <w:start w:val="1"/>
      <w:numFmt w:val="lowerRoman"/>
      <w:lvlText w:val="%3."/>
      <w:lvlJc w:val="left"/>
      <w:pPr>
        <w:ind w:left="2276" w:hanging="308"/>
        <w:jc w:val="right"/>
      </w:pPr>
      <w:rPr>
        <w:rFonts w:ascii="Times New Roman" w:eastAsia="Times New Roman" w:hAnsi="Times New Roman" w:cs="Times New Roman" w:hint="default"/>
        <w:spacing w:val="-18"/>
        <w:w w:val="100"/>
        <w:sz w:val="24"/>
        <w:szCs w:val="24"/>
        <w:lang w:val="tr-TR" w:eastAsia="en-US" w:bidi="ar-SA"/>
      </w:rPr>
    </w:lvl>
    <w:lvl w:ilvl="3" w:tplc="C5E8E0A0">
      <w:numFmt w:val="bullet"/>
      <w:lvlText w:val="•"/>
      <w:lvlJc w:val="left"/>
      <w:pPr>
        <w:ind w:left="2280" w:hanging="308"/>
      </w:pPr>
      <w:rPr>
        <w:rFonts w:hint="default"/>
        <w:lang w:val="tr-TR" w:eastAsia="en-US" w:bidi="ar-SA"/>
      </w:rPr>
    </w:lvl>
    <w:lvl w:ilvl="4" w:tplc="007E34D4">
      <w:numFmt w:val="bullet"/>
      <w:lvlText w:val="•"/>
      <w:lvlJc w:val="left"/>
      <w:pPr>
        <w:ind w:left="3283" w:hanging="308"/>
      </w:pPr>
      <w:rPr>
        <w:rFonts w:hint="default"/>
        <w:lang w:val="tr-TR" w:eastAsia="en-US" w:bidi="ar-SA"/>
      </w:rPr>
    </w:lvl>
    <w:lvl w:ilvl="5" w:tplc="380A2694">
      <w:numFmt w:val="bullet"/>
      <w:lvlText w:val="•"/>
      <w:lvlJc w:val="left"/>
      <w:pPr>
        <w:ind w:left="4287" w:hanging="308"/>
      </w:pPr>
      <w:rPr>
        <w:rFonts w:hint="default"/>
        <w:lang w:val="tr-TR" w:eastAsia="en-US" w:bidi="ar-SA"/>
      </w:rPr>
    </w:lvl>
    <w:lvl w:ilvl="6" w:tplc="680E64AC">
      <w:numFmt w:val="bullet"/>
      <w:lvlText w:val="•"/>
      <w:lvlJc w:val="left"/>
      <w:pPr>
        <w:ind w:left="5291" w:hanging="308"/>
      </w:pPr>
      <w:rPr>
        <w:rFonts w:hint="default"/>
        <w:lang w:val="tr-TR" w:eastAsia="en-US" w:bidi="ar-SA"/>
      </w:rPr>
    </w:lvl>
    <w:lvl w:ilvl="7" w:tplc="930A5BBE">
      <w:numFmt w:val="bullet"/>
      <w:lvlText w:val="•"/>
      <w:lvlJc w:val="left"/>
      <w:pPr>
        <w:ind w:left="6295" w:hanging="308"/>
      </w:pPr>
      <w:rPr>
        <w:rFonts w:hint="default"/>
        <w:lang w:val="tr-TR" w:eastAsia="en-US" w:bidi="ar-SA"/>
      </w:rPr>
    </w:lvl>
    <w:lvl w:ilvl="8" w:tplc="14C2AA3E">
      <w:numFmt w:val="bullet"/>
      <w:lvlText w:val="•"/>
      <w:lvlJc w:val="left"/>
      <w:pPr>
        <w:ind w:left="7298" w:hanging="308"/>
      </w:pPr>
      <w:rPr>
        <w:rFonts w:hint="default"/>
        <w:lang w:val="tr-TR" w:eastAsia="en-US" w:bidi="ar-SA"/>
      </w:rPr>
    </w:lvl>
  </w:abstractNum>
  <w:abstractNum w:abstractNumId="2" w15:restartNumberingAfterBreak="0">
    <w:nsid w:val="110825A9"/>
    <w:multiLevelType w:val="hybridMultilevel"/>
    <w:tmpl w:val="DBC0081C"/>
    <w:lvl w:ilvl="0" w:tplc="90F811FE">
      <w:start w:val="1"/>
      <w:numFmt w:val="lowerLetter"/>
      <w:lvlText w:val="%1)"/>
      <w:lvlJc w:val="left"/>
      <w:pPr>
        <w:ind w:left="836" w:hanging="360"/>
      </w:pPr>
      <w:rPr>
        <w:rFonts w:ascii="Times New Roman" w:eastAsia="Times New Roman" w:hAnsi="Times New Roman" w:cs="Times New Roman" w:hint="default"/>
        <w:spacing w:val="-6"/>
        <w:w w:val="99"/>
        <w:sz w:val="24"/>
        <w:szCs w:val="24"/>
        <w:lang w:val="tr-TR" w:eastAsia="en-US" w:bidi="ar-SA"/>
      </w:rPr>
    </w:lvl>
    <w:lvl w:ilvl="1" w:tplc="BBEA8A3C">
      <w:numFmt w:val="bullet"/>
      <w:lvlText w:val="•"/>
      <w:lvlJc w:val="left"/>
      <w:pPr>
        <w:ind w:left="1686" w:hanging="360"/>
      </w:pPr>
      <w:rPr>
        <w:rFonts w:hint="default"/>
        <w:lang w:val="tr-TR" w:eastAsia="en-US" w:bidi="ar-SA"/>
      </w:rPr>
    </w:lvl>
    <w:lvl w:ilvl="2" w:tplc="AA947798">
      <w:numFmt w:val="bullet"/>
      <w:lvlText w:val="•"/>
      <w:lvlJc w:val="left"/>
      <w:pPr>
        <w:ind w:left="2533" w:hanging="360"/>
      </w:pPr>
      <w:rPr>
        <w:rFonts w:hint="default"/>
        <w:lang w:val="tr-TR" w:eastAsia="en-US" w:bidi="ar-SA"/>
      </w:rPr>
    </w:lvl>
    <w:lvl w:ilvl="3" w:tplc="6EDEDA22">
      <w:numFmt w:val="bullet"/>
      <w:lvlText w:val="•"/>
      <w:lvlJc w:val="left"/>
      <w:pPr>
        <w:ind w:left="3379" w:hanging="360"/>
      </w:pPr>
      <w:rPr>
        <w:rFonts w:hint="default"/>
        <w:lang w:val="tr-TR" w:eastAsia="en-US" w:bidi="ar-SA"/>
      </w:rPr>
    </w:lvl>
    <w:lvl w:ilvl="4" w:tplc="D44AA948">
      <w:numFmt w:val="bullet"/>
      <w:lvlText w:val="•"/>
      <w:lvlJc w:val="left"/>
      <w:pPr>
        <w:ind w:left="4226" w:hanging="360"/>
      </w:pPr>
      <w:rPr>
        <w:rFonts w:hint="default"/>
        <w:lang w:val="tr-TR" w:eastAsia="en-US" w:bidi="ar-SA"/>
      </w:rPr>
    </w:lvl>
    <w:lvl w:ilvl="5" w:tplc="D61C6968">
      <w:numFmt w:val="bullet"/>
      <w:lvlText w:val="•"/>
      <w:lvlJc w:val="left"/>
      <w:pPr>
        <w:ind w:left="5073" w:hanging="360"/>
      </w:pPr>
      <w:rPr>
        <w:rFonts w:hint="default"/>
        <w:lang w:val="tr-TR" w:eastAsia="en-US" w:bidi="ar-SA"/>
      </w:rPr>
    </w:lvl>
    <w:lvl w:ilvl="6" w:tplc="28860366">
      <w:numFmt w:val="bullet"/>
      <w:lvlText w:val="•"/>
      <w:lvlJc w:val="left"/>
      <w:pPr>
        <w:ind w:left="5919" w:hanging="360"/>
      </w:pPr>
      <w:rPr>
        <w:rFonts w:hint="default"/>
        <w:lang w:val="tr-TR" w:eastAsia="en-US" w:bidi="ar-SA"/>
      </w:rPr>
    </w:lvl>
    <w:lvl w:ilvl="7" w:tplc="A7D65088">
      <w:numFmt w:val="bullet"/>
      <w:lvlText w:val="•"/>
      <w:lvlJc w:val="left"/>
      <w:pPr>
        <w:ind w:left="6766" w:hanging="360"/>
      </w:pPr>
      <w:rPr>
        <w:rFonts w:hint="default"/>
        <w:lang w:val="tr-TR" w:eastAsia="en-US" w:bidi="ar-SA"/>
      </w:rPr>
    </w:lvl>
    <w:lvl w:ilvl="8" w:tplc="D3D64A7E">
      <w:numFmt w:val="bullet"/>
      <w:lvlText w:val="•"/>
      <w:lvlJc w:val="left"/>
      <w:pPr>
        <w:ind w:left="7613" w:hanging="360"/>
      </w:pPr>
      <w:rPr>
        <w:rFonts w:hint="default"/>
        <w:lang w:val="tr-TR" w:eastAsia="en-US" w:bidi="ar-SA"/>
      </w:rPr>
    </w:lvl>
  </w:abstractNum>
  <w:abstractNum w:abstractNumId="3" w15:restartNumberingAfterBreak="0">
    <w:nsid w:val="150E6396"/>
    <w:multiLevelType w:val="hybridMultilevel"/>
    <w:tmpl w:val="55E49194"/>
    <w:lvl w:ilvl="0" w:tplc="72A4780A">
      <w:start w:val="1"/>
      <w:numFmt w:val="lowerLetter"/>
      <w:lvlText w:val="%1)"/>
      <w:lvlJc w:val="left"/>
      <w:pPr>
        <w:ind w:left="836" w:hanging="360"/>
      </w:pPr>
      <w:rPr>
        <w:rFonts w:ascii="Times New Roman" w:eastAsia="Times New Roman" w:hAnsi="Times New Roman" w:cs="Times New Roman" w:hint="default"/>
        <w:spacing w:val="-6"/>
        <w:w w:val="99"/>
        <w:sz w:val="24"/>
        <w:szCs w:val="24"/>
        <w:lang w:val="tr-TR" w:eastAsia="en-US" w:bidi="ar-SA"/>
      </w:rPr>
    </w:lvl>
    <w:lvl w:ilvl="1" w:tplc="905E0806">
      <w:numFmt w:val="bullet"/>
      <w:lvlText w:val="•"/>
      <w:lvlJc w:val="left"/>
      <w:pPr>
        <w:ind w:left="1686" w:hanging="360"/>
      </w:pPr>
      <w:rPr>
        <w:rFonts w:hint="default"/>
        <w:lang w:val="tr-TR" w:eastAsia="en-US" w:bidi="ar-SA"/>
      </w:rPr>
    </w:lvl>
    <w:lvl w:ilvl="2" w:tplc="2E6C6C9C">
      <w:numFmt w:val="bullet"/>
      <w:lvlText w:val="•"/>
      <w:lvlJc w:val="left"/>
      <w:pPr>
        <w:ind w:left="2533" w:hanging="360"/>
      </w:pPr>
      <w:rPr>
        <w:rFonts w:hint="default"/>
        <w:lang w:val="tr-TR" w:eastAsia="en-US" w:bidi="ar-SA"/>
      </w:rPr>
    </w:lvl>
    <w:lvl w:ilvl="3" w:tplc="171C005C">
      <w:numFmt w:val="bullet"/>
      <w:lvlText w:val="•"/>
      <w:lvlJc w:val="left"/>
      <w:pPr>
        <w:ind w:left="3379" w:hanging="360"/>
      </w:pPr>
      <w:rPr>
        <w:rFonts w:hint="default"/>
        <w:lang w:val="tr-TR" w:eastAsia="en-US" w:bidi="ar-SA"/>
      </w:rPr>
    </w:lvl>
    <w:lvl w:ilvl="4" w:tplc="3F66919A">
      <w:numFmt w:val="bullet"/>
      <w:lvlText w:val="•"/>
      <w:lvlJc w:val="left"/>
      <w:pPr>
        <w:ind w:left="4226" w:hanging="360"/>
      </w:pPr>
      <w:rPr>
        <w:rFonts w:hint="default"/>
        <w:lang w:val="tr-TR" w:eastAsia="en-US" w:bidi="ar-SA"/>
      </w:rPr>
    </w:lvl>
    <w:lvl w:ilvl="5" w:tplc="64F6B268">
      <w:numFmt w:val="bullet"/>
      <w:lvlText w:val="•"/>
      <w:lvlJc w:val="left"/>
      <w:pPr>
        <w:ind w:left="5073" w:hanging="360"/>
      </w:pPr>
      <w:rPr>
        <w:rFonts w:hint="default"/>
        <w:lang w:val="tr-TR" w:eastAsia="en-US" w:bidi="ar-SA"/>
      </w:rPr>
    </w:lvl>
    <w:lvl w:ilvl="6" w:tplc="D79C0B54">
      <w:numFmt w:val="bullet"/>
      <w:lvlText w:val="•"/>
      <w:lvlJc w:val="left"/>
      <w:pPr>
        <w:ind w:left="5919" w:hanging="360"/>
      </w:pPr>
      <w:rPr>
        <w:rFonts w:hint="default"/>
        <w:lang w:val="tr-TR" w:eastAsia="en-US" w:bidi="ar-SA"/>
      </w:rPr>
    </w:lvl>
    <w:lvl w:ilvl="7" w:tplc="DEA03DE2">
      <w:numFmt w:val="bullet"/>
      <w:lvlText w:val="•"/>
      <w:lvlJc w:val="left"/>
      <w:pPr>
        <w:ind w:left="6766" w:hanging="360"/>
      </w:pPr>
      <w:rPr>
        <w:rFonts w:hint="default"/>
        <w:lang w:val="tr-TR" w:eastAsia="en-US" w:bidi="ar-SA"/>
      </w:rPr>
    </w:lvl>
    <w:lvl w:ilvl="8" w:tplc="71B4A04A">
      <w:numFmt w:val="bullet"/>
      <w:lvlText w:val="•"/>
      <w:lvlJc w:val="left"/>
      <w:pPr>
        <w:ind w:left="7613" w:hanging="360"/>
      </w:pPr>
      <w:rPr>
        <w:rFonts w:hint="default"/>
        <w:lang w:val="tr-TR" w:eastAsia="en-US" w:bidi="ar-SA"/>
      </w:rPr>
    </w:lvl>
  </w:abstractNum>
  <w:abstractNum w:abstractNumId="4" w15:restartNumberingAfterBreak="0">
    <w:nsid w:val="16B378EC"/>
    <w:multiLevelType w:val="hybridMultilevel"/>
    <w:tmpl w:val="90E066FA"/>
    <w:lvl w:ilvl="0" w:tplc="16947A9E">
      <w:start w:val="1"/>
      <w:numFmt w:val="lowerLetter"/>
      <w:lvlText w:val="%1)"/>
      <w:lvlJc w:val="left"/>
      <w:pPr>
        <w:ind w:left="836" w:hanging="360"/>
      </w:pPr>
      <w:rPr>
        <w:rFonts w:ascii="Times New Roman" w:eastAsia="Times New Roman" w:hAnsi="Times New Roman" w:cs="Times New Roman" w:hint="default"/>
        <w:spacing w:val="-6"/>
        <w:w w:val="99"/>
        <w:sz w:val="24"/>
        <w:szCs w:val="24"/>
        <w:lang w:val="tr-TR" w:eastAsia="en-US" w:bidi="ar-SA"/>
      </w:rPr>
    </w:lvl>
    <w:lvl w:ilvl="1" w:tplc="732E09DE">
      <w:numFmt w:val="bullet"/>
      <w:lvlText w:val="•"/>
      <w:lvlJc w:val="left"/>
      <w:pPr>
        <w:ind w:left="1686" w:hanging="360"/>
      </w:pPr>
      <w:rPr>
        <w:rFonts w:hint="default"/>
        <w:lang w:val="tr-TR" w:eastAsia="en-US" w:bidi="ar-SA"/>
      </w:rPr>
    </w:lvl>
    <w:lvl w:ilvl="2" w:tplc="013E2764">
      <w:numFmt w:val="bullet"/>
      <w:lvlText w:val="•"/>
      <w:lvlJc w:val="left"/>
      <w:pPr>
        <w:ind w:left="2533" w:hanging="360"/>
      </w:pPr>
      <w:rPr>
        <w:rFonts w:hint="default"/>
        <w:lang w:val="tr-TR" w:eastAsia="en-US" w:bidi="ar-SA"/>
      </w:rPr>
    </w:lvl>
    <w:lvl w:ilvl="3" w:tplc="885EDE60">
      <w:numFmt w:val="bullet"/>
      <w:lvlText w:val="•"/>
      <w:lvlJc w:val="left"/>
      <w:pPr>
        <w:ind w:left="3379" w:hanging="360"/>
      </w:pPr>
      <w:rPr>
        <w:rFonts w:hint="default"/>
        <w:lang w:val="tr-TR" w:eastAsia="en-US" w:bidi="ar-SA"/>
      </w:rPr>
    </w:lvl>
    <w:lvl w:ilvl="4" w:tplc="8CD42C12">
      <w:numFmt w:val="bullet"/>
      <w:lvlText w:val="•"/>
      <w:lvlJc w:val="left"/>
      <w:pPr>
        <w:ind w:left="4226" w:hanging="360"/>
      </w:pPr>
      <w:rPr>
        <w:rFonts w:hint="default"/>
        <w:lang w:val="tr-TR" w:eastAsia="en-US" w:bidi="ar-SA"/>
      </w:rPr>
    </w:lvl>
    <w:lvl w:ilvl="5" w:tplc="20CA317A">
      <w:numFmt w:val="bullet"/>
      <w:lvlText w:val="•"/>
      <w:lvlJc w:val="left"/>
      <w:pPr>
        <w:ind w:left="5073" w:hanging="360"/>
      </w:pPr>
      <w:rPr>
        <w:rFonts w:hint="default"/>
        <w:lang w:val="tr-TR" w:eastAsia="en-US" w:bidi="ar-SA"/>
      </w:rPr>
    </w:lvl>
    <w:lvl w:ilvl="6" w:tplc="893069A4">
      <w:numFmt w:val="bullet"/>
      <w:lvlText w:val="•"/>
      <w:lvlJc w:val="left"/>
      <w:pPr>
        <w:ind w:left="5919" w:hanging="360"/>
      </w:pPr>
      <w:rPr>
        <w:rFonts w:hint="default"/>
        <w:lang w:val="tr-TR" w:eastAsia="en-US" w:bidi="ar-SA"/>
      </w:rPr>
    </w:lvl>
    <w:lvl w:ilvl="7" w:tplc="59A47A88">
      <w:numFmt w:val="bullet"/>
      <w:lvlText w:val="•"/>
      <w:lvlJc w:val="left"/>
      <w:pPr>
        <w:ind w:left="6766" w:hanging="360"/>
      </w:pPr>
      <w:rPr>
        <w:rFonts w:hint="default"/>
        <w:lang w:val="tr-TR" w:eastAsia="en-US" w:bidi="ar-SA"/>
      </w:rPr>
    </w:lvl>
    <w:lvl w:ilvl="8" w:tplc="15363024">
      <w:numFmt w:val="bullet"/>
      <w:lvlText w:val="•"/>
      <w:lvlJc w:val="left"/>
      <w:pPr>
        <w:ind w:left="7613" w:hanging="360"/>
      </w:pPr>
      <w:rPr>
        <w:rFonts w:hint="default"/>
        <w:lang w:val="tr-TR" w:eastAsia="en-US" w:bidi="ar-SA"/>
      </w:rPr>
    </w:lvl>
  </w:abstractNum>
  <w:abstractNum w:abstractNumId="5" w15:restartNumberingAfterBreak="0">
    <w:nsid w:val="174F68B9"/>
    <w:multiLevelType w:val="hybridMultilevel"/>
    <w:tmpl w:val="12280176"/>
    <w:lvl w:ilvl="0" w:tplc="5F16416A">
      <w:start w:val="1"/>
      <w:numFmt w:val="decimal"/>
      <w:lvlText w:val="%1)"/>
      <w:lvlJc w:val="left"/>
      <w:pPr>
        <w:ind w:left="660" w:hanging="360"/>
      </w:pPr>
      <w:rPr>
        <w:rFonts w:ascii="Segoe UI" w:hAnsi="Segoe UI" w:cs="Segoe UI" w:hint="default"/>
        <w:sz w:val="18"/>
      </w:rPr>
    </w:lvl>
    <w:lvl w:ilvl="1" w:tplc="041F0019" w:tentative="1">
      <w:start w:val="1"/>
      <w:numFmt w:val="lowerLetter"/>
      <w:lvlText w:val="%2."/>
      <w:lvlJc w:val="left"/>
      <w:pPr>
        <w:ind w:left="1380" w:hanging="360"/>
      </w:pPr>
    </w:lvl>
    <w:lvl w:ilvl="2" w:tplc="041F001B" w:tentative="1">
      <w:start w:val="1"/>
      <w:numFmt w:val="lowerRoman"/>
      <w:lvlText w:val="%3."/>
      <w:lvlJc w:val="right"/>
      <w:pPr>
        <w:ind w:left="2100" w:hanging="180"/>
      </w:pPr>
    </w:lvl>
    <w:lvl w:ilvl="3" w:tplc="041F000F" w:tentative="1">
      <w:start w:val="1"/>
      <w:numFmt w:val="decimal"/>
      <w:lvlText w:val="%4."/>
      <w:lvlJc w:val="left"/>
      <w:pPr>
        <w:ind w:left="2820" w:hanging="360"/>
      </w:pPr>
    </w:lvl>
    <w:lvl w:ilvl="4" w:tplc="041F0019" w:tentative="1">
      <w:start w:val="1"/>
      <w:numFmt w:val="lowerLetter"/>
      <w:lvlText w:val="%5."/>
      <w:lvlJc w:val="left"/>
      <w:pPr>
        <w:ind w:left="3540" w:hanging="360"/>
      </w:pPr>
    </w:lvl>
    <w:lvl w:ilvl="5" w:tplc="041F001B" w:tentative="1">
      <w:start w:val="1"/>
      <w:numFmt w:val="lowerRoman"/>
      <w:lvlText w:val="%6."/>
      <w:lvlJc w:val="right"/>
      <w:pPr>
        <w:ind w:left="4260" w:hanging="180"/>
      </w:pPr>
    </w:lvl>
    <w:lvl w:ilvl="6" w:tplc="041F000F" w:tentative="1">
      <w:start w:val="1"/>
      <w:numFmt w:val="decimal"/>
      <w:lvlText w:val="%7."/>
      <w:lvlJc w:val="left"/>
      <w:pPr>
        <w:ind w:left="4980" w:hanging="360"/>
      </w:pPr>
    </w:lvl>
    <w:lvl w:ilvl="7" w:tplc="041F0019" w:tentative="1">
      <w:start w:val="1"/>
      <w:numFmt w:val="lowerLetter"/>
      <w:lvlText w:val="%8."/>
      <w:lvlJc w:val="left"/>
      <w:pPr>
        <w:ind w:left="5700" w:hanging="360"/>
      </w:pPr>
    </w:lvl>
    <w:lvl w:ilvl="8" w:tplc="041F001B" w:tentative="1">
      <w:start w:val="1"/>
      <w:numFmt w:val="lowerRoman"/>
      <w:lvlText w:val="%9."/>
      <w:lvlJc w:val="right"/>
      <w:pPr>
        <w:ind w:left="6420" w:hanging="180"/>
      </w:pPr>
    </w:lvl>
  </w:abstractNum>
  <w:abstractNum w:abstractNumId="6" w15:restartNumberingAfterBreak="0">
    <w:nsid w:val="1DD76EBD"/>
    <w:multiLevelType w:val="hybridMultilevel"/>
    <w:tmpl w:val="4FEEB88E"/>
    <w:lvl w:ilvl="0" w:tplc="CFAA4522">
      <w:start w:val="1"/>
      <w:numFmt w:val="lowerLetter"/>
      <w:lvlText w:val="%1)"/>
      <w:lvlJc w:val="left"/>
      <w:pPr>
        <w:ind w:left="836" w:hanging="360"/>
      </w:pPr>
      <w:rPr>
        <w:rFonts w:ascii="Times New Roman" w:eastAsia="Times New Roman" w:hAnsi="Times New Roman" w:cs="Times New Roman" w:hint="default"/>
        <w:spacing w:val="-6"/>
        <w:w w:val="99"/>
        <w:sz w:val="24"/>
        <w:szCs w:val="24"/>
        <w:lang w:val="tr-TR" w:eastAsia="en-US" w:bidi="ar-SA"/>
      </w:rPr>
    </w:lvl>
    <w:lvl w:ilvl="1" w:tplc="B0F07C02">
      <w:numFmt w:val="bullet"/>
      <w:lvlText w:val="•"/>
      <w:lvlJc w:val="left"/>
      <w:pPr>
        <w:ind w:left="1686" w:hanging="360"/>
      </w:pPr>
      <w:rPr>
        <w:rFonts w:hint="default"/>
        <w:lang w:val="tr-TR" w:eastAsia="en-US" w:bidi="ar-SA"/>
      </w:rPr>
    </w:lvl>
    <w:lvl w:ilvl="2" w:tplc="C684308E">
      <w:numFmt w:val="bullet"/>
      <w:lvlText w:val="•"/>
      <w:lvlJc w:val="left"/>
      <w:pPr>
        <w:ind w:left="2533" w:hanging="360"/>
      </w:pPr>
      <w:rPr>
        <w:rFonts w:hint="default"/>
        <w:lang w:val="tr-TR" w:eastAsia="en-US" w:bidi="ar-SA"/>
      </w:rPr>
    </w:lvl>
    <w:lvl w:ilvl="3" w:tplc="04E079F0">
      <w:numFmt w:val="bullet"/>
      <w:lvlText w:val="•"/>
      <w:lvlJc w:val="left"/>
      <w:pPr>
        <w:ind w:left="3379" w:hanging="360"/>
      </w:pPr>
      <w:rPr>
        <w:rFonts w:hint="default"/>
        <w:lang w:val="tr-TR" w:eastAsia="en-US" w:bidi="ar-SA"/>
      </w:rPr>
    </w:lvl>
    <w:lvl w:ilvl="4" w:tplc="8836017A">
      <w:numFmt w:val="bullet"/>
      <w:lvlText w:val="•"/>
      <w:lvlJc w:val="left"/>
      <w:pPr>
        <w:ind w:left="4226" w:hanging="360"/>
      </w:pPr>
      <w:rPr>
        <w:rFonts w:hint="default"/>
        <w:lang w:val="tr-TR" w:eastAsia="en-US" w:bidi="ar-SA"/>
      </w:rPr>
    </w:lvl>
    <w:lvl w:ilvl="5" w:tplc="F18E7EC8">
      <w:numFmt w:val="bullet"/>
      <w:lvlText w:val="•"/>
      <w:lvlJc w:val="left"/>
      <w:pPr>
        <w:ind w:left="5073" w:hanging="360"/>
      </w:pPr>
      <w:rPr>
        <w:rFonts w:hint="default"/>
        <w:lang w:val="tr-TR" w:eastAsia="en-US" w:bidi="ar-SA"/>
      </w:rPr>
    </w:lvl>
    <w:lvl w:ilvl="6" w:tplc="2ECC8C8C">
      <w:numFmt w:val="bullet"/>
      <w:lvlText w:val="•"/>
      <w:lvlJc w:val="left"/>
      <w:pPr>
        <w:ind w:left="5919" w:hanging="360"/>
      </w:pPr>
      <w:rPr>
        <w:rFonts w:hint="default"/>
        <w:lang w:val="tr-TR" w:eastAsia="en-US" w:bidi="ar-SA"/>
      </w:rPr>
    </w:lvl>
    <w:lvl w:ilvl="7" w:tplc="4FCA5760">
      <w:numFmt w:val="bullet"/>
      <w:lvlText w:val="•"/>
      <w:lvlJc w:val="left"/>
      <w:pPr>
        <w:ind w:left="6766" w:hanging="360"/>
      </w:pPr>
      <w:rPr>
        <w:rFonts w:hint="default"/>
        <w:lang w:val="tr-TR" w:eastAsia="en-US" w:bidi="ar-SA"/>
      </w:rPr>
    </w:lvl>
    <w:lvl w:ilvl="8" w:tplc="9618937C">
      <w:numFmt w:val="bullet"/>
      <w:lvlText w:val="•"/>
      <w:lvlJc w:val="left"/>
      <w:pPr>
        <w:ind w:left="7613" w:hanging="360"/>
      </w:pPr>
      <w:rPr>
        <w:rFonts w:hint="default"/>
        <w:lang w:val="tr-TR" w:eastAsia="en-US" w:bidi="ar-SA"/>
      </w:rPr>
    </w:lvl>
  </w:abstractNum>
  <w:abstractNum w:abstractNumId="7" w15:restartNumberingAfterBreak="0">
    <w:nsid w:val="2CF3299E"/>
    <w:multiLevelType w:val="hybridMultilevel"/>
    <w:tmpl w:val="758AB972"/>
    <w:lvl w:ilvl="0" w:tplc="02E2154A">
      <w:start w:val="2"/>
      <w:numFmt w:val="decimal"/>
      <w:lvlText w:val="(%1)"/>
      <w:lvlJc w:val="left"/>
      <w:pPr>
        <w:ind w:left="116" w:hanging="365"/>
      </w:pPr>
      <w:rPr>
        <w:rFonts w:ascii="Times New Roman" w:eastAsia="Times New Roman" w:hAnsi="Times New Roman" w:cs="Times New Roman" w:hint="default"/>
        <w:w w:val="100"/>
        <w:sz w:val="24"/>
        <w:szCs w:val="24"/>
        <w:lang w:val="tr-TR" w:eastAsia="en-US" w:bidi="ar-SA"/>
      </w:rPr>
    </w:lvl>
    <w:lvl w:ilvl="1" w:tplc="240EB4E4">
      <w:numFmt w:val="bullet"/>
      <w:lvlText w:val="•"/>
      <w:lvlJc w:val="left"/>
      <w:pPr>
        <w:ind w:left="1038" w:hanging="365"/>
      </w:pPr>
      <w:rPr>
        <w:rFonts w:hint="default"/>
        <w:lang w:val="tr-TR" w:eastAsia="en-US" w:bidi="ar-SA"/>
      </w:rPr>
    </w:lvl>
    <w:lvl w:ilvl="2" w:tplc="2B0E0E54">
      <w:numFmt w:val="bullet"/>
      <w:lvlText w:val="•"/>
      <w:lvlJc w:val="left"/>
      <w:pPr>
        <w:ind w:left="1957" w:hanging="365"/>
      </w:pPr>
      <w:rPr>
        <w:rFonts w:hint="default"/>
        <w:lang w:val="tr-TR" w:eastAsia="en-US" w:bidi="ar-SA"/>
      </w:rPr>
    </w:lvl>
    <w:lvl w:ilvl="3" w:tplc="11E83524">
      <w:numFmt w:val="bullet"/>
      <w:lvlText w:val="•"/>
      <w:lvlJc w:val="left"/>
      <w:pPr>
        <w:ind w:left="2875" w:hanging="365"/>
      </w:pPr>
      <w:rPr>
        <w:rFonts w:hint="default"/>
        <w:lang w:val="tr-TR" w:eastAsia="en-US" w:bidi="ar-SA"/>
      </w:rPr>
    </w:lvl>
    <w:lvl w:ilvl="4" w:tplc="F74E2002">
      <w:numFmt w:val="bullet"/>
      <w:lvlText w:val="•"/>
      <w:lvlJc w:val="left"/>
      <w:pPr>
        <w:ind w:left="3794" w:hanging="365"/>
      </w:pPr>
      <w:rPr>
        <w:rFonts w:hint="default"/>
        <w:lang w:val="tr-TR" w:eastAsia="en-US" w:bidi="ar-SA"/>
      </w:rPr>
    </w:lvl>
    <w:lvl w:ilvl="5" w:tplc="3E6E8610">
      <w:numFmt w:val="bullet"/>
      <w:lvlText w:val="•"/>
      <w:lvlJc w:val="left"/>
      <w:pPr>
        <w:ind w:left="4713" w:hanging="365"/>
      </w:pPr>
      <w:rPr>
        <w:rFonts w:hint="default"/>
        <w:lang w:val="tr-TR" w:eastAsia="en-US" w:bidi="ar-SA"/>
      </w:rPr>
    </w:lvl>
    <w:lvl w:ilvl="6" w:tplc="903CE90E">
      <w:numFmt w:val="bullet"/>
      <w:lvlText w:val="•"/>
      <w:lvlJc w:val="left"/>
      <w:pPr>
        <w:ind w:left="5631" w:hanging="365"/>
      </w:pPr>
      <w:rPr>
        <w:rFonts w:hint="default"/>
        <w:lang w:val="tr-TR" w:eastAsia="en-US" w:bidi="ar-SA"/>
      </w:rPr>
    </w:lvl>
    <w:lvl w:ilvl="7" w:tplc="5FDA8156">
      <w:numFmt w:val="bullet"/>
      <w:lvlText w:val="•"/>
      <w:lvlJc w:val="left"/>
      <w:pPr>
        <w:ind w:left="6550" w:hanging="365"/>
      </w:pPr>
      <w:rPr>
        <w:rFonts w:hint="default"/>
        <w:lang w:val="tr-TR" w:eastAsia="en-US" w:bidi="ar-SA"/>
      </w:rPr>
    </w:lvl>
    <w:lvl w:ilvl="8" w:tplc="1E1EA9D8">
      <w:numFmt w:val="bullet"/>
      <w:lvlText w:val="•"/>
      <w:lvlJc w:val="left"/>
      <w:pPr>
        <w:ind w:left="7469" w:hanging="365"/>
      </w:pPr>
      <w:rPr>
        <w:rFonts w:hint="default"/>
        <w:lang w:val="tr-TR" w:eastAsia="en-US" w:bidi="ar-SA"/>
      </w:rPr>
    </w:lvl>
  </w:abstractNum>
  <w:abstractNum w:abstractNumId="8" w15:restartNumberingAfterBreak="0">
    <w:nsid w:val="35C45AAE"/>
    <w:multiLevelType w:val="hybridMultilevel"/>
    <w:tmpl w:val="0E4484FC"/>
    <w:lvl w:ilvl="0" w:tplc="3E28D262">
      <w:start w:val="1"/>
      <w:numFmt w:val="lowerLetter"/>
      <w:lvlText w:val="%1)"/>
      <w:lvlJc w:val="left"/>
      <w:pPr>
        <w:ind w:left="836" w:hanging="360"/>
      </w:pPr>
      <w:rPr>
        <w:rFonts w:ascii="Times New Roman" w:eastAsia="Times New Roman" w:hAnsi="Times New Roman" w:cs="Times New Roman" w:hint="default"/>
        <w:spacing w:val="-6"/>
        <w:w w:val="99"/>
        <w:sz w:val="24"/>
        <w:szCs w:val="24"/>
        <w:lang w:val="tr-TR" w:eastAsia="en-US" w:bidi="ar-SA"/>
      </w:rPr>
    </w:lvl>
    <w:lvl w:ilvl="1" w:tplc="9EB06C74">
      <w:numFmt w:val="bullet"/>
      <w:lvlText w:val="•"/>
      <w:lvlJc w:val="left"/>
      <w:pPr>
        <w:ind w:left="1686" w:hanging="360"/>
      </w:pPr>
      <w:rPr>
        <w:rFonts w:hint="default"/>
        <w:lang w:val="tr-TR" w:eastAsia="en-US" w:bidi="ar-SA"/>
      </w:rPr>
    </w:lvl>
    <w:lvl w:ilvl="2" w:tplc="2836FC40">
      <w:numFmt w:val="bullet"/>
      <w:lvlText w:val="•"/>
      <w:lvlJc w:val="left"/>
      <w:pPr>
        <w:ind w:left="2533" w:hanging="360"/>
      </w:pPr>
      <w:rPr>
        <w:rFonts w:hint="default"/>
        <w:lang w:val="tr-TR" w:eastAsia="en-US" w:bidi="ar-SA"/>
      </w:rPr>
    </w:lvl>
    <w:lvl w:ilvl="3" w:tplc="A5F076FA">
      <w:numFmt w:val="bullet"/>
      <w:lvlText w:val="•"/>
      <w:lvlJc w:val="left"/>
      <w:pPr>
        <w:ind w:left="3379" w:hanging="360"/>
      </w:pPr>
      <w:rPr>
        <w:rFonts w:hint="default"/>
        <w:lang w:val="tr-TR" w:eastAsia="en-US" w:bidi="ar-SA"/>
      </w:rPr>
    </w:lvl>
    <w:lvl w:ilvl="4" w:tplc="BF8AB4F4">
      <w:numFmt w:val="bullet"/>
      <w:lvlText w:val="•"/>
      <w:lvlJc w:val="left"/>
      <w:pPr>
        <w:ind w:left="4226" w:hanging="360"/>
      </w:pPr>
      <w:rPr>
        <w:rFonts w:hint="default"/>
        <w:lang w:val="tr-TR" w:eastAsia="en-US" w:bidi="ar-SA"/>
      </w:rPr>
    </w:lvl>
    <w:lvl w:ilvl="5" w:tplc="AC7A4C36">
      <w:numFmt w:val="bullet"/>
      <w:lvlText w:val="•"/>
      <w:lvlJc w:val="left"/>
      <w:pPr>
        <w:ind w:left="5073" w:hanging="360"/>
      </w:pPr>
      <w:rPr>
        <w:rFonts w:hint="default"/>
        <w:lang w:val="tr-TR" w:eastAsia="en-US" w:bidi="ar-SA"/>
      </w:rPr>
    </w:lvl>
    <w:lvl w:ilvl="6" w:tplc="24C4E9B4">
      <w:numFmt w:val="bullet"/>
      <w:lvlText w:val="•"/>
      <w:lvlJc w:val="left"/>
      <w:pPr>
        <w:ind w:left="5919" w:hanging="360"/>
      </w:pPr>
      <w:rPr>
        <w:rFonts w:hint="default"/>
        <w:lang w:val="tr-TR" w:eastAsia="en-US" w:bidi="ar-SA"/>
      </w:rPr>
    </w:lvl>
    <w:lvl w:ilvl="7" w:tplc="582C146E">
      <w:numFmt w:val="bullet"/>
      <w:lvlText w:val="•"/>
      <w:lvlJc w:val="left"/>
      <w:pPr>
        <w:ind w:left="6766" w:hanging="360"/>
      </w:pPr>
      <w:rPr>
        <w:rFonts w:hint="default"/>
        <w:lang w:val="tr-TR" w:eastAsia="en-US" w:bidi="ar-SA"/>
      </w:rPr>
    </w:lvl>
    <w:lvl w:ilvl="8" w:tplc="22209C36">
      <w:numFmt w:val="bullet"/>
      <w:lvlText w:val="•"/>
      <w:lvlJc w:val="left"/>
      <w:pPr>
        <w:ind w:left="7613" w:hanging="360"/>
      </w:pPr>
      <w:rPr>
        <w:rFonts w:hint="default"/>
        <w:lang w:val="tr-TR" w:eastAsia="en-US" w:bidi="ar-SA"/>
      </w:rPr>
    </w:lvl>
  </w:abstractNum>
  <w:abstractNum w:abstractNumId="9" w15:restartNumberingAfterBreak="0">
    <w:nsid w:val="3CD203DF"/>
    <w:multiLevelType w:val="multilevel"/>
    <w:tmpl w:val="56A0883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3E630C6D"/>
    <w:multiLevelType w:val="hybridMultilevel"/>
    <w:tmpl w:val="ADAE9362"/>
    <w:lvl w:ilvl="0" w:tplc="9EFA473A">
      <w:start w:val="1"/>
      <w:numFmt w:val="decimal"/>
      <w:lvlText w:val="%1."/>
      <w:lvlJc w:val="left"/>
      <w:pPr>
        <w:ind w:left="1020" w:hanging="360"/>
      </w:pPr>
    </w:lvl>
    <w:lvl w:ilvl="1" w:tplc="F3B88AA8">
      <w:start w:val="1"/>
      <w:numFmt w:val="decimal"/>
      <w:lvlText w:val="%2."/>
      <w:lvlJc w:val="left"/>
      <w:pPr>
        <w:ind w:left="1020" w:hanging="360"/>
      </w:pPr>
    </w:lvl>
    <w:lvl w:ilvl="2" w:tplc="EEBC60E2">
      <w:start w:val="1"/>
      <w:numFmt w:val="decimal"/>
      <w:lvlText w:val="%3."/>
      <w:lvlJc w:val="left"/>
      <w:pPr>
        <w:ind w:left="1020" w:hanging="360"/>
      </w:pPr>
    </w:lvl>
    <w:lvl w:ilvl="3" w:tplc="1BA022BC">
      <w:start w:val="1"/>
      <w:numFmt w:val="decimal"/>
      <w:lvlText w:val="%4."/>
      <w:lvlJc w:val="left"/>
      <w:pPr>
        <w:ind w:left="1020" w:hanging="360"/>
      </w:pPr>
    </w:lvl>
    <w:lvl w:ilvl="4" w:tplc="DE46E5B0">
      <w:start w:val="1"/>
      <w:numFmt w:val="decimal"/>
      <w:lvlText w:val="%5."/>
      <w:lvlJc w:val="left"/>
      <w:pPr>
        <w:ind w:left="1020" w:hanging="360"/>
      </w:pPr>
    </w:lvl>
    <w:lvl w:ilvl="5" w:tplc="2A542D2C">
      <w:start w:val="1"/>
      <w:numFmt w:val="decimal"/>
      <w:lvlText w:val="%6."/>
      <w:lvlJc w:val="left"/>
      <w:pPr>
        <w:ind w:left="1020" w:hanging="360"/>
      </w:pPr>
    </w:lvl>
    <w:lvl w:ilvl="6" w:tplc="60B8F1B6">
      <w:start w:val="1"/>
      <w:numFmt w:val="decimal"/>
      <w:lvlText w:val="%7."/>
      <w:lvlJc w:val="left"/>
      <w:pPr>
        <w:ind w:left="1020" w:hanging="360"/>
      </w:pPr>
    </w:lvl>
    <w:lvl w:ilvl="7" w:tplc="9D8A4212">
      <w:start w:val="1"/>
      <w:numFmt w:val="decimal"/>
      <w:lvlText w:val="%8."/>
      <w:lvlJc w:val="left"/>
      <w:pPr>
        <w:ind w:left="1020" w:hanging="360"/>
      </w:pPr>
    </w:lvl>
    <w:lvl w:ilvl="8" w:tplc="33D4B812">
      <w:start w:val="1"/>
      <w:numFmt w:val="decimal"/>
      <w:lvlText w:val="%9."/>
      <w:lvlJc w:val="left"/>
      <w:pPr>
        <w:ind w:left="1020" w:hanging="360"/>
      </w:pPr>
    </w:lvl>
  </w:abstractNum>
  <w:abstractNum w:abstractNumId="11" w15:restartNumberingAfterBreak="0">
    <w:nsid w:val="50A34C30"/>
    <w:multiLevelType w:val="hybridMultilevel"/>
    <w:tmpl w:val="3C06FD60"/>
    <w:lvl w:ilvl="0" w:tplc="DC262BE6">
      <w:start w:val="1"/>
      <w:numFmt w:val="decimal"/>
      <w:lvlText w:val="%1."/>
      <w:lvlJc w:val="left"/>
      <w:pPr>
        <w:ind w:left="1020" w:hanging="360"/>
      </w:pPr>
    </w:lvl>
    <w:lvl w:ilvl="1" w:tplc="786A1002">
      <w:start w:val="1"/>
      <w:numFmt w:val="decimal"/>
      <w:lvlText w:val="%2."/>
      <w:lvlJc w:val="left"/>
      <w:pPr>
        <w:ind w:left="1020" w:hanging="360"/>
      </w:pPr>
    </w:lvl>
    <w:lvl w:ilvl="2" w:tplc="5FA48BA4">
      <w:start w:val="1"/>
      <w:numFmt w:val="decimal"/>
      <w:lvlText w:val="%3."/>
      <w:lvlJc w:val="left"/>
      <w:pPr>
        <w:ind w:left="1020" w:hanging="360"/>
      </w:pPr>
    </w:lvl>
    <w:lvl w:ilvl="3" w:tplc="AD7E37BE">
      <w:start w:val="1"/>
      <w:numFmt w:val="decimal"/>
      <w:lvlText w:val="%4."/>
      <w:lvlJc w:val="left"/>
      <w:pPr>
        <w:ind w:left="1020" w:hanging="360"/>
      </w:pPr>
    </w:lvl>
    <w:lvl w:ilvl="4" w:tplc="BF3A8472">
      <w:start w:val="1"/>
      <w:numFmt w:val="decimal"/>
      <w:lvlText w:val="%5."/>
      <w:lvlJc w:val="left"/>
      <w:pPr>
        <w:ind w:left="1020" w:hanging="360"/>
      </w:pPr>
    </w:lvl>
    <w:lvl w:ilvl="5" w:tplc="70806FA6">
      <w:start w:val="1"/>
      <w:numFmt w:val="decimal"/>
      <w:lvlText w:val="%6."/>
      <w:lvlJc w:val="left"/>
      <w:pPr>
        <w:ind w:left="1020" w:hanging="360"/>
      </w:pPr>
    </w:lvl>
    <w:lvl w:ilvl="6" w:tplc="957092B2">
      <w:start w:val="1"/>
      <w:numFmt w:val="decimal"/>
      <w:lvlText w:val="%7."/>
      <w:lvlJc w:val="left"/>
      <w:pPr>
        <w:ind w:left="1020" w:hanging="360"/>
      </w:pPr>
    </w:lvl>
    <w:lvl w:ilvl="7" w:tplc="3EB8AB64">
      <w:start w:val="1"/>
      <w:numFmt w:val="decimal"/>
      <w:lvlText w:val="%8."/>
      <w:lvlJc w:val="left"/>
      <w:pPr>
        <w:ind w:left="1020" w:hanging="360"/>
      </w:pPr>
    </w:lvl>
    <w:lvl w:ilvl="8" w:tplc="B866DB04">
      <w:start w:val="1"/>
      <w:numFmt w:val="decimal"/>
      <w:lvlText w:val="%9."/>
      <w:lvlJc w:val="left"/>
      <w:pPr>
        <w:ind w:left="1020" w:hanging="360"/>
      </w:pPr>
    </w:lvl>
  </w:abstractNum>
  <w:abstractNum w:abstractNumId="12" w15:restartNumberingAfterBreak="0">
    <w:nsid w:val="56606BBA"/>
    <w:multiLevelType w:val="hybridMultilevel"/>
    <w:tmpl w:val="16589DE4"/>
    <w:lvl w:ilvl="0" w:tplc="E1BCAB82">
      <w:start w:val="1"/>
      <w:numFmt w:val="lowerLetter"/>
      <w:lvlText w:val="%1)"/>
      <w:lvlJc w:val="left"/>
      <w:pPr>
        <w:ind w:left="836" w:hanging="360"/>
      </w:pPr>
      <w:rPr>
        <w:rFonts w:ascii="Times New Roman" w:eastAsia="Times New Roman" w:hAnsi="Times New Roman" w:cs="Times New Roman" w:hint="default"/>
        <w:spacing w:val="-26"/>
        <w:w w:val="99"/>
        <w:sz w:val="24"/>
        <w:szCs w:val="24"/>
        <w:lang w:val="tr-TR" w:eastAsia="en-US" w:bidi="ar-SA"/>
      </w:rPr>
    </w:lvl>
    <w:lvl w:ilvl="1" w:tplc="190A028A">
      <w:start w:val="1"/>
      <w:numFmt w:val="decimal"/>
      <w:lvlText w:val="%2."/>
      <w:lvlJc w:val="left"/>
      <w:pPr>
        <w:ind w:left="1556" w:hanging="360"/>
      </w:pPr>
      <w:rPr>
        <w:rFonts w:ascii="Times New Roman" w:eastAsia="Times New Roman" w:hAnsi="Times New Roman" w:cs="Times New Roman" w:hint="default"/>
        <w:spacing w:val="-5"/>
        <w:w w:val="100"/>
        <w:sz w:val="24"/>
        <w:szCs w:val="24"/>
        <w:lang w:val="tr-TR" w:eastAsia="en-US" w:bidi="ar-SA"/>
      </w:rPr>
    </w:lvl>
    <w:lvl w:ilvl="2" w:tplc="D93A25C0">
      <w:numFmt w:val="bullet"/>
      <w:lvlText w:val="•"/>
      <w:lvlJc w:val="left"/>
      <w:pPr>
        <w:ind w:left="2420" w:hanging="360"/>
      </w:pPr>
      <w:rPr>
        <w:rFonts w:hint="default"/>
        <w:lang w:val="tr-TR" w:eastAsia="en-US" w:bidi="ar-SA"/>
      </w:rPr>
    </w:lvl>
    <w:lvl w:ilvl="3" w:tplc="7FD0BEA2">
      <w:numFmt w:val="bullet"/>
      <w:lvlText w:val="•"/>
      <w:lvlJc w:val="left"/>
      <w:pPr>
        <w:ind w:left="3281" w:hanging="360"/>
      </w:pPr>
      <w:rPr>
        <w:rFonts w:hint="default"/>
        <w:lang w:val="tr-TR" w:eastAsia="en-US" w:bidi="ar-SA"/>
      </w:rPr>
    </w:lvl>
    <w:lvl w:ilvl="4" w:tplc="C1B607C0">
      <w:numFmt w:val="bullet"/>
      <w:lvlText w:val="•"/>
      <w:lvlJc w:val="left"/>
      <w:pPr>
        <w:ind w:left="4142" w:hanging="360"/>
      </w:pPr>
      <w:rPr>
        <w:rFonts w:hint="default"/>
        <w:lang w:val="tr-TR" w:eastAsia="en-US" w:bidi="ar-SA"/>
      </w:rPr>
    </w:lvl>
    <w:lvl w:ilvl="5" w:tplc="A9D4C552">
      <w:numFmt w:val="bullet"/>
      <w:lvlText w:val="•"/>
      <w:lvlJc w:val="left"/>
      <w:pPr>
        <w:ind w:left="5002" w:hanging="360"/>
      </w:pPr>
      <w:rPr>
        <w:rFonts w:hint="default"/>
        <w:lang w:val="tr-TR" w:eastAsia="en-US" w:bidi="ar-SA"/>
      </w:rPr>
    </w:lvl>
    <w:lvl w:ilvl="6" w:tplc="61D6C7DC">
      <w:numFmt w:val="bullet"/>
      <w:lvlText w:val="•"/>
      <w:lvlJc w:val="left"/>
      <w:pPr>
        <w:ind w:left="5863" w:hanging="360"/>
      </w:pPr>
      <w:rPr>
        <w:rFonts w:hint="default"/>
        <w:lang w:val="tr-TR" w:eastAsia="en-US" w:bidi="ar-SA"/>
      </w:rPr>
    </w:lvl>
    <w:lvl w:ilvl="7" w:tplc="B7C20F6E">
      <w:numFmt w:val="bullet"/>
      <w:lvlText w:val="•"/>
      <w:lvlJc w:val="left"/>
      <w:pPr>
        <w:ind w:left="6724" w:hanging="360"/>
      </w:pPr>
      <w:rPr>
        <w:rFonts w:hint="default"/>
        <w:lang w:val="tr-TR" w:eastAsia="en-US" w:bidi="ar-SA"/>
      </w:rPr>
    </w:lvl>
    <w:lvl w:ilvl="8" w:tplc="5802C01E">
      <w:numFmt w:val="bullet"/>
      <w:lvlText w:val="•"/>
      <w:lvlJc w:val="left"/>
      <w:pPr>
        <w:ind w:left="7584" w:hanging="360"/>
      </w:pPr>
      <w:rPr>
        <w:rFonts w:hint="default"/>
        <w:lang w:val="tr-TR" w:eastAsia="en-US" w:bidi="ar-SA"/>
      </w:rPr>
    </w:lvl>
  </w:abstractNum>
  <w:abstractNum w:abstractNumId="13" w15:restartNumberingAfterBreak="0">
    <w:nsid w:val="56DC095C"/>
    <w:multiLevelType w:val="hybridMultilevel"/>
    <w:tmpl w:val="A43E8AE2"/>
    <w:lvl w:ilvl="0" w:tplc="9F5297D0">
      <w:start w:val="1"/>
      <w:numFmt w:val="lowerLetter"/>
      <w:lvlText w:val="%1)"/>
      <w:lvlJc w:val="left"/>
      <w:pPr>
        <w:ind w:left="836" w:hanging="360"/>
      </w:pPr>
      <w:rPr>
        <w:rFonts w:ascii="Times New Roman" w:eastAsia="Times New Roman" w:hAnsi="Times New Roman" w:cs="Times New Roman" w:hint="default"/>
        <w:spacing w:val="-10"/>
        <w:w w:val="99"/>
        <w:sz w:val="24"/>
        <w:szCs w:val="24"/>
        <w:lang w:val="tr-TR" w:eastAsia="en-US" w:bidi="ar-SA"/>
      </w:rPr>
    </w:lvl>
    <w:lvl w:ilvl="1" w:tplc="A1326D46">
      <w:numFmt w:val="bullet"/>
      <w:lvlText w:val="•"/>
      <w:lvlJc w:val="left"/>
      <w:pPr>
        <w:ind w:left="1686" w:hanging="360"/>
      </w:pPr>
      <w:rPr>
        <w:rFonts w:hint="default"/>
        <w:lang w:val="tr-TR" w:eastAsia="en-US" w:bidi="ar-SA"/>
      </w:rPr>
    </w:lvl>
    <w:lvl w:ilvl="2" w:tplc="88627F4A">
      <w:numFmt w:val="bullet"/>
      <w:lvlText w:val="•"/>
      <w:lvlJc w:val="left"/>
      <w:pPr>
        <w:ind w:left="2533" w:hanging="360"/>
      </w:pPr>
      <w:rPr>
        <w:rFonts w:hint="default"/>
        <w:lang w:val="tr-TR" w:eastAsia="en-US" w:bidi="ar-SA"/>
      </w:rPr>
    </w:lvl>
    <w:lvl w:ilvl="3" w:tplc="BE66F4E4">
      <w:numFmt w:val="bullet"/>
      <w:lvlText w:val="•"/>
      <w:lvlJc w:val="left"/>
      <w:pPr>
        <w:ind w:left="3379" w:hanging="360"/>
      </w:pPr>
      <w:rPr>
        <w:rFonts w:hint="default"/>
        <w:lang w:val="tr-TR" w:eastAsia="en-US" w:bidi="ar-SA"/>
      </w:rPr>
    </w:lvl>
    <w:lvl w:ilvl="4" w:tplc="710A224E">
      <w:numFmt w:val="bullet"/>
      <w:lvlText w:val="•"/>
      <w:lvlJc w:val="left"/>
      <w:pPr>
        <w:ind w:left="4226" w:hanging="360"/>
      </w:pPr>
      <w:rPr>
        <w:rFonts w:hint="default"/>
        <w:lang w:val="tr-TR" w:eastAsia="en-US" w:bidi="ar-SA"/>
      </w:rPr>
    </w:lvl>
    <w:lvl w:ilvl="5" w:tplc="8E48D0A2">
      <w:numFmt w:val="bullet"/>
      <w:lvlText w:val="•"/>
      <w:lvlJc w:val="left"/>
      <w:pPr>
        <w:ind w:left="5073" w:hanging="360"/>
      </w:pPr>
      <w:rPr>
        <w:rFonts w:hint="default"/>
        <w:lang w:val="tr-TR" w:eastAsia="en-US" w:bidi="ar-SA"/>
      </w:rPr>
    </w:lvl>
    <w:lvl w:ilvl="6" w:tplc="61E6292C">
      <w:numFmt w:val="bullet"/>
      <w:lvlText w:val="•"/>
      <w:lvlJc w:val="left"/>
      <w:pPr>
        <w:ind w:left="5919" w:hanging="360"/>
      </w:pPr>
      <w:rPr>
        <w:rFonts w:hint="default"/>
        <w:lang w:val="tr-TR" w:eastAsia="en-US" w:bidi="ar-SA"/>
      </w:rPr>
    </w:lvl>
    <w:lvl w:ilvl="7" w:tplc="F318765C">
      <w:numFmt w:val="bullet"/>
      <w:lvlText w:val="•"/>
      <w:lvlJc w:val="left"/>
      <w:pPr>
        <w:ind w:left="6766" w:hanging="360"/>
      </w:pPr>
      <w:rPr>
        <w:rFonts w:hint="default"/>
        <w:lang w:val="tr-TR" w:eastAsia="en-US" w:bidi="ar-SA"/>
      </w:rPr>
    </w:lvl>
    <w:lvl w:ilvl="8" w:tplc="02D89392">
      <w:numFmt w:val="bullet"/>
      <w:lvlText w:val="•"/>
      <w:lvlJc w:val="left"/>
      <w:pPr>
        <w:ind w:left="7613" w:hanging="360"/>
      </w:pPr>
      <w:rPr>
        <w:rFonts w:hint="default"/>
        <w:lang w:val="tr-TR" w:eastAsia="en-US" w:bidi="ar-SA"/>
      </w:rPr>
    </w:lvl>
  </w:abstractNum>
  <w:abstractNum w:abstractNumId="14" w15:restartNumberingAfterBreak="0">
    <w:nsid w:val="5B1C7870"/>
    <w:multiLevelType w:val="hybridMultilevel"/>
    <w:tmpl w:val="796A4CF2"/>
    <w:lvl w:ilvl="0" w:tplc="674C35D6">
      <w:start w:val="1"/>
      <w:numFmt w:val="lowerLetter"/>
      <w:lvlText w:val="%1)"/>
      <w:lvlJc w:val="left"/>
      <w:pPr>
        <w:ind w:left="836" w:hanging="360"/>
      </w:pPr>
      <w:rPr>
        <w:rFonts w:ascii="Times New Roman" w:eastAsia="Times New Roman" w:hAnsi="Times New Roman" w:cs="Times New Roman" w:hint="default"/>
        <w:spacing w:val="-6"/>
        <w:w w:val="99"/>
        <w:sz w:val="24"/>
        <w:szCs w:val="24"/>
        <w:lang w:val="tr-TR" w:eastAsia="en-US" w:bidi="ar-SA"/>
      </w:rPr>
    </w:lvl>
    <w:lvl w:ilvl="1" w:tplc="A5CC11A8">
      <w:numFmt w:val="bullet"/>
      <w:lvlText w:val="•"/>
      <w:lvlJc w:val="left"/>
      <w:pPr>
        <w:ind w:left="1686" w:hanging="360"/>
      </w:pPr>
      <w:rPr>
        <w:rFonts w:hint="default"/>
        <w:lang w:val="tr-TR" w:eastAsia="en-US" w:bidi="ar-SA"/>
      </w:rPr>
    </w:lvl>
    <w:lvl w:ilvl="2" w:tplc="D9BECE12">
      <w:numFmt w:val="bullet"/>
      <w:lvlText w:val="•"/>
      <w:lvlJc w:val="left"/>
      <w:pPr>
        <w:ind w:left="2533" w:hanging="360"/>
      </w:pPr>
      <w:rPr>
        <w:rFonts w:hint="default"/>
        <w:lang w:val="tr-TR" w:eastAsia="en-US" w:bidi="ar-SA"/>
      </w:rPr>
    </w:lvl>
    <w:lvl w:ilvl="3" w:tplc="1E447FEC">
      <w:numFmt w:val="bullet"/>
      <w:lvlText w:val="•"/>
      <w:lvlJc w:val="left"/>
      <w:pPr>
        <w:ind w:left="3379" w:hanging="360"/>
      </w:pPr>
      <w:rPr>
        <w:rFonts w:hint="default"/>
        <w:lang w:val="tr-TR" w:eastAsia="en-US" w:bidi="ar-SA"/>
      </w:rPr>
    </w:lvl>
    <w:lvl w:ilvl="4" w:tplc="DF821E9E">
      <w:numFmt w:val="bullet"/>
      <w:lvlText w:val="•"/>
      <w:lvlJc w:val="left"/>
      <w:pPr>
        <w:ind w:left="4226" w:hanging="360"/>
      </w:pPr>
      <w:rPr>
        <w:rFonts w:hint="default"/>
        <w:lang w:val="tr-TR" w:eastAsia="en-US" w:bidi="ar-SA"/>
      </w:rPr>
    </w:lvl>
    <w:lvl w:ilvl="5" w:tplc="FE70D51A">
      <w:numFmt w:val="bullet"/>
      <w:lvlText w:val="•"/>
      <w:lvlJc w:val="left"/>
      <w:pPr>
        <w:ind w:left="5073" w:hanging="360"/>
      </w:pPr>
      <w:rPr>
        <w:rFonts w:hint="default"/>
        <w:lang w:val="tr-TR" w:eastAsia="en-US" w:bidi="ar-SA"/>
      </w:rPr>
    </w:lvl>
    <w:lvl w:ilvl="6" w:tplc="F1503540">
      <w:numFmt w:val="bullet"/>
      <w:lvlText w:val="•"/>
      <w:lvlJc w:val="left"/>
      <w:pPr>
        <w:ind w:left="5919" w:hanging="360"/>
      </w:pPr>
      <w:rPr>
        <w:rFonts w:hint="default"/>
        <w:lang w:val="tr-TR" w:eastAsia="en-US" w:bidi="ar-SA"/>
      </w:rPr>
    </w:lvl>
    <w:lvl w:ilvl="7" w:tplc="21C25D5C">
      <w:numFmt w:val="bullet"/>
      <w:lvlText w:val="•"/>
      <w:lvlJc w:val="left"/>
      <w:pPr>
        <w:ind w:left="6766" w:hanging="360"/>
      </w:pPr>
      <w:rPr>
        <w:rFonts w:hint="default"/>
        <w:lang w:val="tr-TR" w:eastAsia="en-US" w:bidi="ar-SA"/>
      </w:rPr>
    </w:lvl>
    <w:lvl w:ilvl="8" w:tplc="2500DEEE">
      <w:numFmt w:val="bullet"/>
      <w:lvlText w:val="•"/>
      <w:lvlJc w:val="left"/>
      <w:pPr>
        <w:ind w:left="7613" w:hanging="360"/>
      </w:pPr>
      <w:rPr>
        <w:rFonts w:hint="default"/>
        <w:lang w:val="tr-TR" w:eastAsia="en-US" w:bidi="ar-SA"/>
      </w:rPr>
    </w:lvl>
  </w:abstractNum>
  <w:abstractNum w:abstractNumId="15" w15:restartNumberingAfterBreak="0">
    <w:nsid w:val="5C417B16"/>
    <w:multiLevelType w:val="hybridMultilevel"/>
    <w:tmpl w:val="AD88DAB0"/>
    <w:lvl w:ilvl="0" w:tplc="548A8B62">
      <w:start w:val="1"/>
      <w:numFmt w:val="lowerLetter"/>
      <w:lvlText w:val="%1)"/>
      <w:lvlJc w:val="left"/>
      <w:pPr>
        <w:ind w:left="836" w:hanging="360"/>
      </w:pPr>
      <w:rPr>
        <w:rFonts w:ascii="Times New Roman" w:eastAsia="Times New Roman" w:hAnsi="Times New Roman" w:cs="Times New Roman" w:hint="default"/>
        <w:spacing w:val="-6"/>
        <w:w w:val="99"/>
        <w:sz w:val="24"/>
        <w:szCs w:val="24"/>
        <w:lang w:val="tr-TR" w:eastAsia="en-US" w:bidi="ar-SA"/>
      </w:rPr>
    </w:lvl>
    <w:lvl w:ilvl="1" w:tplc="041F000F">
      <w:start w:val="1"/>
      <w:numFmt w:val="decimal"/>
      <w:lvlText w:val="%2."/>
      <w:lvlJc w:val="left"/>
      <w:pPr>
        <w:ind w:left="1556" w:hanging="360"/>
      </w:pPr>
      <w:rPr>
        <w:rFonts w:hint="default"/>
        <w:spacing w:val="-30"/>
        <w:w w:val="99"/>
        <w:sz w:val="24"/>
        <w:szCs w:val="24"/>
        <w:lang w:val="tr-TR" w:eastAsia="en-US" w:bidi="ar-SA"/>
      </w:rPr>
    </w:lvl>
    <w:lvl w:ilvl="2" w:tplc="63C60F28">
      <w:start w:val="1"/>
      <w:numFmt w:val="lowerRoman"/>
      <w:lvlText w:val="%3."/>
      <w:lvlJc w:val="left"/>
      <w:pPr>
        <w:ind w:left="2276" w:hanging="308"/>
        <w:jc w:val="right"/>
      </w:pPr>
      <w:rPr>
        <w:rFonts w:ascii="Times New Roman" w:eastAsia="Times New Roman" w:hAnsi="Times New Roman" w:cs="Times New Roman" w:hint="default"/>
        <w:spacing w:val="-18"/>
        <w:w w:val="100"/>
        <w:sz w:val="24"/>
        <w:szCs w:val="24"/>
        <w:lang w:val="tr-TR" w:eastAsia="en-US" w:bidi="ar-SA"/>
      </w:rPr>
    </w:lvl>
    <w:lvl w:ilvl="3" w:tplc="C5E8E0A0">
      <w:numFmt w:val="bullet"/>
      <w:lvlText w:val="•"/>
      <w:lvlJc w:val="left"/>
      <w:pPr>
        <w:ind w:left="2280" w:hanging="308"/>
      </w:pPr>
      <w:rPr>
        <w:rFonts w:hint="default"/>
        <w:lang w:val="tr-TR" w:eastAsia="en-US" w:bidi="ar-SA"/>
      </w:rPr>
    </w:lvl>
    <w:lvl w:ilvl="4" w:tplc="007E34D4">
      <w:numFmt w:val="bullet"/>
      <w:lvlText w:val="•"/>
      <w:lvlJc w:val="left"/>
      <w:pPr>
        <w:ind w:left="3283" w:hanging="308"/>
      </w:pPr>
      <w:rPr>
        <w:rFonts w:hint="default"/>
        <w:lang w:val="tr-TR" w:eastAsia="en-US" w:bidi="ar-SA"/>
      </w:rPr>
    </w:lvl>
    <w:lvl w:ilvl="5" w:tplc="380A2694">
      <w:numFmt w:val="bullet"/>
      <w:lvlText w:val="•"/>
      <w:lvlJc w:val="left"/>
      <w:pPr>
        <w:ind w:left="4287" w:hanging="308"/>
      </w:pPr>
      <w:rPr>
        <w:rFonts w:hint="default"/>
        <w:lang w:val="tr-TR" w:eastAsia="en-US" w:bidi="ar-SA"/>
      </w:rPr>
    </w:lvl>
    <w:lvl w:ilvl="6" w:tplc="680E64AC">
      <w:numFmt w:val="bullet"/>
      <w:lvlText w:val="•"/>
      <w:lvlJc w:val="left"/>
      <w:pPr>
        <w:ind w:left="5291" w:hanging="308"/>
      </w:pPr>
      <w:rPr>
        <w:rFonts w:hint="default"/>
        <w:lang w:val="tr-TR" w:eastAsia="en-US" w:bidi="ar-SA"/>
      </w:rPr>
    </w:lvl>
    <w:lvl w:ilvl="7" w:tplc="930A5BBE">
      <w:numFmt w:val="bullet"/>
      <w:lvlText w:val="•"/>
      <w:lvlJc w:val="left"/>
      <w:pPr>
        <w:ind w:left="6295" w:hanging="308"/>
      </w:pPr>
      <w:rPr>
        <w:rFonts w:hint="default"/>
        <w:lang w:val="tr-TR" w:eastAsia="en-US" w:bidi="ar-SA"/>
      </w:rPr>
    </w:lvl>
    <w:lvl w:ilvl="8" w:tplc="14C2AA3E">
      <w:numFmt w:val="bullet"/>
      <w:lvlText w:val="•"/>
      <w:lvlJc w:val="left"/>
      <w:pPr>
        <w:ind w:left="7298" w:hanging="308"/>
      </w:pPr>
      <w:rPr>
        <w:rFonts w:hint="default"/>
        <w:lang w:val="tr-TR" w:eastAsia="en-US" w:bidi="ar-SA"/>
      </w:rPr>
    </w:lvl>
  </w:abstractNum>
  <w:abstractNum w:abstractNumId="16" w15:restartNumberingAfterBreak="0">
    <w:nsid w:val="61E605BB"/>
    <w:multiLevelType w:val="hybridMultilevel"/>
    <w:tmpl w:val="1400B3D2"/>
    <w:lvl w:ilvl="0" w:tplc="63C60F28">
      <w:start w:val="1"/>
      <w:numFmt w:val="lowerRoman"/>
      <w:lvlText w:val="%1."/>
      <w:lvlJc w:val="left"/>
      <w:pPr>
        <w:ind w:left="786" w:hanging="360"/>
      </w:pPr>
      <w:rPr>
        <w:rFonts w:ascii="Times New Roman" w:eastAsia="Times New Roman" w:hAnsi="Times New Roman" w:cs="Times New Roman" w:hint="default"/>
        <w:spacing w:val="-18"/>
        <w:w w:val="100"/>
        <w:sz w:val="24"/>
        <w:szCs w:val="24"/>
        <w:lang w:val="tr-TR" w:eastAsia="en-US" w:bidi="ar-SA"/>
      </w:rPr>
    </w:lvl>
    <w:lvl w:ilvl="1" w:tplc="041F0019" w:tentative="1">
      <w:start w:val="1"/>
      <w:numFmt w:val="lowerLetter"/>
      <w:lvlText w:val="%2."/>
      <w:lvlJc w:val="left"/>
      <w:pPr>
        <w:ind w:left="1506" w:hanging="360"/>
      </w:pPr>
    </w:lvl>
    <w:lvl w:ilvl="2" w:tplc="041F001B" w:tentative="1">
      <w:start w:val="1"/>
      <w:numFmt w:val="lowerRoman"/>
      <w:lvlText w:val="%3."/>
      <w:lvlJc w:val="right"/>
      <w:pPr>
        <w:ind w:left="2226" w:hanging="180"/>
      </w:pPr>
    </w:lvl>
    <w:lvl w:ilvl="3" w:tplc="041F000F" w:tentative="1">
      <w:start w:val="1"/>
      <w:numFmt w:val="decimal"/>
      <w:lvlText w:val="%4."/>
      <w:lvlJc w:val="left"/>
      <w:pPr>
        <w:ind w:left="2946" w:hanging="360"/>
      </w:pPr>
    </w:lvl>
    <w:lvl w:ilvl="4" w:tplc="041F0019" w:tentative="1">
      <w:start w:val="1"/>
      <w:numFmt w:val="lowerLetter"/>
      <w:lvlText w:val="%5."/>
      <w:lvlJc w:val="left"/>
      <w:pPr>
        <w:ind w:left="3666" w:hanging="360"/>
      </w:pPr>
    </w:lvl>
    <w:lvl w:ilvl="5" w:tplc="041F001B" w:tentative="1">
      <w:start w:val="1"/>
      <w:numFmt w:val="lowerRoman"/>
      <w:lvlText w:val="%6."/>
      <w:lvlJc w:val="right"/>
      <w:pPr>
        <w:ind w:left="4386" w:hanging="180"/>
      </w:pPr>
    </w:lvl>
    <w:lvl w:ilvl="6" w:tplc="041F000F" w:tentative="1">
      <w:start w:val="1"/>
      <w:numFmt w:val="decimal"/>
      <w:lvlText w:val="%7."/>
      <w:lvlJc w:val="left"/>
      <w:pPr>
        <w:ind w:left="5106" w:hanging="360"/>
      </w:pPr>
    </w:lvl>
    <w:lvl w:ilvl="7" w:tplc="041F0019" w:tentative="1">
      <w:start w:val="1"/>
      <w:numFmt w:val="lowerLetter"/>
      <w:lvlText w:val="%8."/>
      <w:lvlJc w:val="left"/>
      <w:pPr>
        <w:ind w:left="5826" w:hanging="360"/>
      </w:pPr>
    </w:lvl>
    <w:lvl w:ilvl="8" w:tplc="041F001B" w:tentative="1">
      <w:start w:val="1"/>
      <w:numFmt w:val="lowerRoman"/>
      <w:lvlText w:val="%9."/>
      <w:lvlJc w:val="right"/>
      <w:pPr>
        <w:ind w:left="6546" w:hanging="180"/>
      </w:pPr>
    </w:lvl>
  </w:abstractNum>
  <w:abstractNum w:abstractNumId="17" w15:restartNumberingAfterBreak="0">
    <w:nsid w:val="63BA11C9"/>
    <w:multiLevelType w:val="hybridMultilevel"/>
    <w:tmpl w:val="EC0E558E"/>
    <w:lvl w:ilvl="0" w:tplc="B35C800E">
      <w:start w:val="1"/>
      <w:numFmt w:val="lowerLetter"/>
      <w:lvlText w:val="%1)"/>
      <w:lvlJc w:val="left"/>
      <w:pPr>
        <w:ind w:left="836" w:hanging="360"/>
      </w:pPr>
      <w:rPr>
        <w:rFonts w:ascii="Times New Roman" w:eastAsia="Times New Roman" w:hAnsi="Times New Roman" w:cs="Times New Roman" w:hint="default"/>
        <w:spacing w:val="-30"/>
        <w:w w:val="99"/>
        <w:sz w:val="24"/>
        <w:szCs w:val="24"/>
        <w:lang w:val="tr-TR" w:eastAsia="en-US" w:bidi="ar-SA"/>
      </w:rPr>
    </w:lvl>
    <w:lvl w:ilvl="1" w:tplc="1F1A79EE">
      <w:numFmt w:val="bullet"/>
      <w:lvlText w:val="•"/>
      <w:lvlJc w:val="left"/>
      <w:pPr>
        <w:ind w:left="1686" w:hanging="360"/>
      </w:pPr>
      <w:rPr>
        <w:rFonts w:hint="default"/>
        <w:lang w:val="tr-TR" w:eastAsia="en-US" w:bidi="ar-SA"/>
      </w:rPr>
    </w:lvl>
    <w:lvl w:ilvl="2" w:tplc="256642E0">
      <w:numFmt w:val="bullet"/>
      <w:lvlText w:val="•"/>
      <w:lvlJc w:val="left"/>
      <w:pPr>
        <w:ind w:left="2533" w:hanging="360"/>
      </w:pPr>
      <w:rPr>
        <w:rFonts w:hint="default"/>
        <w:lang w:val="tr-TR" w:eastAsia="en-US" w:bidi="ar-SA"/>
      </w:rPr>
    </w:lvl>
    <w:lvl w:ilvl="3" w:tplc="FF4C8A18">
      <w:numFmt w:val="bullet"/>
      <w:lvlText w:val="•"/>
      <w:lvlJc w:val="left"/>
      <w:pPr>
        <w:ind w:left="3379" w:hanging="360"/>
      </w:pPr>
      <w:rPr>
        <w:rFonts w:hint="default"/>
        <w:lang w:val="tr-TR" w:eastAsia="en-US" w:bidi="ar-SA"/>
      </w:rPr>
    </w:lvl>
    <w:lvl w:ilvl="4" w:tplc="2FD0A1B4">
      <w:numFmt w:val="bullet"/>
      <w:lvlText w:val="•"/>
      <w:lvlJc w:val="left"/>
      <w:pPr>
        <w:ind w:left="4226" w:hanging="360"/>
      </w:pPr>
      <w:rPr>
        <w:rFonts w:hint="default"/>
        <w:lang w:val="tr-TR" w:eastAsia="en-US" w:bidi="ar-SA"/>
      </w:rPr>
    </w:lvl>
    <w:lvl w:ilvl="5" w:tplc="17D83936">
      <w:numFmt w:val="bullet"/>
      <w:lvlText w:val="•"/>
      <w:lvlJc w:val="left"/>
      <w:pPr>
        <w:ind w:left="5073" w:hanging="360"/>
      </w:pPr>
      <w:rPr>
        <w:rFonts w:hint="default"/>
        <w:lang w:val="tr-TR" w:eastAsia="en-US" w:bidi="ar-SA"/>
      </w:rPr>
    </w:lvl>
    <w:lvl w:ilvl="6" w:tplc="1A162C1E">
      <w:numFmt w:val="bullet"/>
      <w:lvlText w:val="•"/>
      <w:lvlJc w:val="left"/>
      <w:pPr>
        <w:ind w:left="5919" w:hanging="360"/>
      </w:pPr>
      <w:rPr>
        <w:rFonts w:hint="default"/>
        <w:lang w:val="tr-TR" w:eastAsia="en-US" w:bidi="ar-SA"/>
      </w:rPr>
    </w:lvl>
    <w:lvl w:ilvl="7" w:tplc="F6140BEC">
      <w:numFmt w:val="bullet"/>
      <w:lvlText w:val="•"/>
      <w:lvlJc w:val="left"/>
      <w:pPr>
        <w:ind w:left="6766" w:hanging="360"/>
      </w:pPr>
      <w:rPr>
        <w:rFonts w:hint="default"/>
        <w:lang w:val="tr-TR" w:eastAsia="en-US" w:bidi="ar-SA"/>
      </w:rPr>
    </w:lvl>
    <w:lvl w:ilvl="8" w:tplc="B18AA17E">
      <w:numFmt w:val="bullet"/>
      <w:lvlText w:val="•"/>
      <w:lvlJc w:val="left"/>
      <w:pPr>
        <w:ind w:left="7613" w:hanging="360"/>
      </w:pPr>
      <w:rPr>
        <w:rFonts w:hint="default"/>
        <w:lang w:val="tr-TR" w:eastAsia="en-US" w:bidi="ar-SA"/>
      </w:rPr>
    </w:lvl>
  </w:abstractNum>
  <w:abstractNum w:abstractNumId="18" w15:restartNumberingAfterBreak="0">
    <w:nsid w:val="63C2664B"/>
    <w:multiLevelType w:val="hybridMultilevel"/>
    <w:tmpl w:val="136C88BC"/>
    <w:lvl w:ilvl="0" w:tplc="2122679A">
      <w:start w:val="1"/>
      <w:numFmt w:val="lowerLetter"/>
      <w:lvlText w:val="%1)"/>
      <w:lvlJc w:val="left"/>
      <w:pPr>
        <w:ind w:left="836" w:hanging="360"/>
      </w:pPr>
      <w:rPr>
        <w:rFonts w:ascii="Times New Roman" w:eastAsia="Times New Roman" w:hAnsi="Times New Roman" w:cs="Times New Roman" w:hint="default"/>
        <w:spacing w:val="-12"/>
        <w:w w:val="99"/>
        <w:sz w:val="24"/>
        <w:szCs w:val="24"/>
        <w:lang w:val="tr-TR" w:eastAsia="en-US" w:bidi="ar-SA"/>
      </w:rPr>
    </w:lvl>
    <w:lvl w:ilvl="1" w:tplc="D9D674FE">
      <w:numFmt w:val="bullet"/>
      <w:lvlText w:val="•"/>
      <w:lvlJc w:val="left"/>
      <w:pPr>
        <w:ind w:left="1686" w:hanging="360"/>
      </w:pPr>
      <w:rPr>
        <w:rFonts w:hint="default"/>
        <w:lang w:val="tr-TR" w:eastAsia="en-US" w:bidi="ar-SA"/>
      </w:rPr>
    </w:lvl>
    <w:lvl w:ilvl="2" w:tplc="C3F88910">
      <w:numFmt w:val="bullet"/>
      <w:lvlText w:val="•"/>
      <w:lvlJc w:val="left"/>
      <w:pPr>
        <w:ind w:left="2533" w:hanging="360"/>
      </w:pPr>
      <w:rPr>
        <w:rFonts w:hint="default"/>
        <w:lang w:val="tr-TR" w:eastAsia="en-US" w:bidi="ar-SA"/>
      </w:rPr>
    </w:lvl>
    <w:lvl w:ilvl="3" w:tplc="B1FEC9C2">
      <w:numFmt w:val="bullet"/>
      <w:lvlText w:val="•"/>
      <w:lvlJc w:val="left"/>
      <w:pPr>
        <w:ind w:left="3379" w:hanging="360"/>
      </w:pPr>
      <w:rPr>
        <w:rFonts w:hint="default"/>
        <w:lang w:val="tr-TR" w:eastAsia="en-US" w:bidi="ar-SA"/>
      </w:rPr>
    </w:lvl>
    <w:lvl w:ilvl="4" w:tplc="D49864D4">
      <w:numFmt w:val="bullet"/>
      <w:lvlText w:val="•"/>
      <w:lvlJc w:val="left"/>
      <w:pPr>
        <w:ind w:left="4226" w:hanging="360"/>
      </w:pPr>
      <w:rPr>
        <w:rFonts w:hint="default"/>
        <w:lang w:val="tr-TR" w:eastAsia="en-US" w:bidi="ar-SA"/>
      </w:rPr>
    </w:lvl>
    <w:lvl w:ilvl="5" w:tplc="ACF4BF5E">
      <w:numFmt w:val="bullet"/>
      <w:lvlText w:val="•"/>
      <w:lvlJc w:val="left"/>
      <w:pPr>
        <w:ind w:left="5073" w:hanging="360"/>
      </w:pPr>
      <w:rPr>
        <w:rFonts w:hint="default"/>
        <w:lang w:val="tr-TR" w:eastAsia="en-US" w:bidi="ar-SA"/>
      </w:rPr>
    </w:lvl>
    <w:lvl w:ilvl="6" w:tplc="05E8EEC2">
      <w:numFmt w:val="bullet"/>
      <w:lvlText w:val="•"/>
      <w:lvlJc w:val="left"/>
      <w:pPr>
        <w:ind w:left="5919" w:hanging="360"/>
      </w:pPr>
      <w:rPr>
        <w:rFonts w:hint="default"/>
        <w:lang w:val="tr-TR" w:eastAsia="en-US" w:bidi="ar-SA"/>
      </w:rPr>
    </w:lvl>
    <w:lvl w:ilvl="7" w:tplc="1134338A">
      <w:numFmt w:val="bullet"/>
      <w:lvlText w:val="•"/>
      <w:lvlJc w:val="left"/>
      <w:pPr>
        <w:ind w:left="6766" w:hanging="360"/>
      </w:pPr>
      <w:rPr>
        <w:rFonts w:hint="default"/>
        <w:lang w:val="tr-TR" w:eastAsia="en-US" w:bidi="ar-SA"/>
      </w:rPr>
    </w:lvl>
    <w:lvl w:ilvl="8" w:tplc="C7661D3A">
      <w:numFmt w:val="bullet"/>
      <w:lvlText w:val="•"/>
      <w:lvlJc w:val="left"/>
      <w:pPr>
        <w:ind w:left="7613" w:hanging="360"/>
      </w:pPr>
      <w:rPr>
        <w:rFonts w:hint="default"/>
        <w:lang w:val="tr-TR" w:eastAsia="en-US" w:bidi="ar-SA"/>
      </w:rPr>
    </w:lvl>
  </w:abstractNum>
  <w:abstractNum w:abstractNumId="19" w15:restartNumberingAfterBreak="0">
    <w:nsid w:val="6441700C"/>
    <w:multiLevelType w:val="hybridMultilevel"/>
    <w:tmpl w:val="9B8A9C8E"/>
    <w:lvl w:ilvl="0" w:tplc="79B46B10">
      <w:start w:val="1"/>
      <w:numFmt w:val="lowerLetter"/>
      <w:lvlText w:val="%1)"/>
      <w:lvlJc w:val="left"/>
      <w:pPr>
        <w:ind w:left="836" w:hanging="360"/>
      </w:pPr>
      <w:rPr>
        <w:rFonts w:ascii="Times New Roman" w:eastAsia="Times New Roman" w:hAnsi="Times New Roman" w:cs="Times New Roman" w:hint="default"/>
        <w:spacing w:val="-23"/>
        <w:w w:val="99"/>
        <w:sz w:val="24"/>
        <w:szCs w:val="24"/>
        <w:lang w:val="tr-TR" w:eastAsia="en-US" w:bidi="ar-SA"/>
      </w:rPr>
    </w:lvl>
    <w:lvl w:ilvl="1" w:tplc="DB480494">
      <w:start w:val="1"/>
      <w:numFmt w:val="decimal"/>
      <w:lvlText w:val="%2."/>
      <w:lvlJc w:val="left"/>
      <w:pPr>
        <w:ind w:left="1556" w:hanging="360"/>
      </w:pPr>
      <w:rPr>
        <w:rFonts w:ascii="Times New Roman" w:eastAsia="Times New Roman" w:hAnsi="Times New Roman" w:cs="Times New Roman" w:hint="default"/>
        <w:spacing w:val="-14"/>
        <w:w w:val="100"/>
        <w:sz w:val="24"/>
        <w:szCs w:val="24"/>
        <w:lang w:val="tr-TR" w:eastAsia="en-US" w:bidi="ar-SA"/>
      </w:rPr>
    </w:lvl>
    <w:lvl w:ilvl="2" w:tplc="FA1C9F9E">
      <w:numFmt w:val="bullet"/>
      <w:lvlText w:val="•"/>
      <w:lvlJc w:val="left"/>
      <w:pPr>
        <w:ind w:left="2420" w:hanging="360"/>
      </w:pPr>
      <w:rPr>
        <w:rFonts w:hint="default"/>
        <w:lang w:val="tr-TR" w:eastAsia="en-US" w:bidi="ar-SA"/>
      </w:rPr>
    </w:lvl>
    <w:lvl w:ilvl="3" w:tplc="1D12889C">
      <w:numFmt w:val="bullet"/>
      <w:lvlText w:val="•"/>
      <w:lvlJc w:val="left"/>
      <w:pPr>
        <w:ind w:left="3281" w:hanging="360"/>
      </w:pPr>
      <w:rPr>
        <w:rFonts w:hint="default"/>
        <w:lang w:val="tr-TR" w:eastAsia="en-US" w:bidi="ar-SA"/>
      </w:rPr>
    </w:lvl>
    <w:lvl w:ilvl="4" w:tplc="5828906C">
      <w:numFmt w:val="bullet"/>
      <w:lvlText w:val="•"/>
      <w:lvlJc w:val="left"/>
      <w:pPr>
        <w:ind w:left="4142" w:hanging="360"/>
      </w:pPr>
      <w:rPr>
        <w:rFonts w:hint="default"/>
        <w:lang w:val="tr-TR" w:eastAsia="en-US" w:bidi="ar-SA"/>
      </w:rPr>
    </w:lvl>
    <w:lvl w:ilvl="5" w:tplc="28D6097E">
      <w:numFmt w:val="bullet"/>
      <w:lvlText w:val="•"/>
      <w:lvlJc w:val="left"/>
      <w:pPr>
        <w:ind w:left="5002" w:hanging="360"/>
      </w:pPr>
      <w:rPr>
        <w:rFonts w:hint="default"/>
        <w:lang w:val="tr-TR" w:eastAsia="en-US" w:bidi="ar-SA"/>
      </w:rPr>
    </w:lvl>
    <w:lvl w:ilvl="6" w:tplc="6C50AA50">
      <w:numFmt w:val="bullet"/>
      <w:lvlText w:val="•"/>
      <w:lvlJc w:val="left"/>
      <w:pPr>
        <w:ind w:left="5863" w:hanging="360"/>
      </w:pPr>
      <w:rPr>
        <w:rFonts w:hint="default"/>
        <w:lang w:val="tr-TR" w:eastAsia="en-US" w:bidi="ar-SA"/>
      </w:rPr>
    </w:lvl>
    <w:lvl w:ilvl="7" w:tplc="6596AA56">
      <w:numFmt w:val="bullet"/>
      <w:lvlText w:val="•"/>
      <w:lvlJc w:val="left"/>
      <w:pPr>
        <w:ind w:left="6724" w:hanging="360"/>
      </w:pPr>
      <w:rPr>
        <w:rFonts w:hint="default"/>
        <w:lang w:val="tr-TR" w:eastAsia="en-US" w:bidi="ar-SA"/>
      </w:rPr>
    </w:lvl>
    <w:lvl w:ilvl="8" w:tplc="470AACAC">
      <w:numFmt w:val="bullet"/>
      <w:lvlText w:val="•"/>
      <w:lvlJc w:val="left"/>
      <w:pPr>
        <w:ind w:left="7584" w:hanging="360"/>
      </w:pPr>
      <w:rPr>
        <w:rFonts w:hint="default"/>
        <w:lang w:val="tr-TR" w:eastAsia="en-US" w:bidi="ar-SA"/>
      </w:rPr>
    </w:lvl>
  </w:abstractNum>
  <w:abstractNum w:abstractNumId="20" w15:restartNumberingAfterBreak="0">
    <w:nsid w:val="69A6655C"/>
    <w:multiLevelType w:val="hybridMultilevel"/>
    <w:tmpl w:val="B3B00308"/>
    <w:lvl w:ilvl="0" w:tplc="9AA8C01A">
      <w:start w:val="1"/>
      <w:numFmt w:val="decimal"/>
      <w:lvlText w:val="%1."/>
      <w:lvlJc w:val="left"/>
      <w:pPr>
        <w:ind w:left="836" w:hanging="360"/>
      </w:pPr>
      <w:rPr>
        <w:rFonts w:ascii="Times New Roman" w:eastAsia="Times New Roman" w:hAnsi="Times New Roman" w:cs="Times New Roman" w:hint="default"/>
        <w:spacing w:val="-13"/>
        <w:w w:val="99"/>
        <w:sz w:val="24"/>
        <w:szCs w:val="24"/>
        <w:lang w:val="tr-TR" w:eastAsia="en-US" w:bidi="ar-SA"/>
      </w:rPr>
    </w:lvl>
    <w:lvl w:ilvl="1" w:tplc="5ED8D76C">
      <w:numFmt w:val="bullet"/>
      <w:lvlText w:val="•"/>
      <w:lvlJc w:val="left"/>
      <w:pPr>
        <w:ind w:left="1686" w:hanging="360"/>
      </w:pPr>
      <w:rPr>
        <w:rFonts w:hint="default"/>
        <w:lang w:val="tr-TR" w:eastAsia="en-US" w:bidi="ar-SA"/>
      </w:rPr>
    </w:lvl>
    <w:lvl w:ilvl="2" w:tplc="EAB2443C">
      <w:numFmt w:val="bullet"/>
      <w:lvlText w:val="•"/>
      <w:lvlJc w:val="left"/>
      <w:pPr>
        <w:ind w:left="2533" w:hanging="360"/>
      </w:pPr>
      <w:rPr>
        <w:rFonts w:hint="default"/>
        <w:lang w:val="tr-TR" w:eastAsia="en-US" w:bidi="ar-SA"/>
      </w:rPr>
    </w:lvl>
    <w:lvl w:ilvl="3" w:tplc="35C8B882">
      <w:numFmt w:val="bullet"/>
      <w:lvlText w:val="•"/>
      <w:lvlJc w:val="left"/>
      <w:pPr>
        <w:ind w:left="3379" w:hanging="360"/>
      </w:pPr>
      <w:rPr>
        <w:rFonts w:hint="default"/>
        <w:lang w:val="tr-TR" w:eastAsia="en-US" w:bidi="ar-SA"/>
      </w:rPr>
    </w:lvl>
    <w:lvl w:ilvl="4" w:tplc="C51446E4">
      <w:numFmt w:val="bullet"/>
      <w:lvlText w:val="•"/>
      <w:lvlJc w:val="left"/>
      <w:pPr>
        <w:ind w:left="4226" w:hanging="360"/>
      </w:pPr>
      <w:rPr>
        <w:rFonts w:hint="default"/>
        <w:lang w:val="tr-TR" w:eastAsia="en-US" w:bidi="ar-SA"/>
      </w:rPr>
    </w:lvl>
    <w:lvl w:ilvl="5" w:tplc="E6AAA5CC">
      <w:numFmt w:val="bullet"/>
      <w:lvlText w:val="•"/>
      <w:lvlJc w:val="left"/>
      <w:pPr>
        <w:ind w:left="5073" w:hanging="360"/>
      </w:pPr>
      <w:rPr>
        <w:rFonts w:hint="default"/>
        <w:lang w:val="tr-TR" w:eastAsia="en-US" w:bidi="ar-SA"/>
      </w:rPr>
    </w:lvl>
    <w:lvl w:ilvl="6" w:tplc="2884C6AA">
      <w:numFmt w:val="bullet"/>
      <w:lvlText w:val="•"/>
      <w:lvlJc w:val="left"/>
      <w:pPr>
        <w:ind w:left="5919" w:hanging="360"/>
      </w:pPr>
      <w:rPr>
        <w:rFonts w:hint="default"/>
        <w:lang w:val="tr-TR" w:eastAsia="en-US" w:bidi="ar-SA"/>
      </w:rPr>
    </w:lvl>
    <w:lvl w:ilvl="7" w:tplc="0994C270">
      <w:numFmt w:val="bullet"/>
      <w:lvlText w:val="•"/>
      <w:lvlJc w:val="left"/>
      <w:pPr>
        <w:ind w:left="6766" w:hanging="360"/>
      </w:pPr>
      <w:rPr>
        <w:rFonts w:hint="default"/>
        <w:lang w:val="tr-TR" w:eastAsia="en-US" w:bidi="ar-SA"/>
      </w:rPr>
    </w:lvl>
    <w:lvl w:ilvl="8" w:tplc="D9C4C080">
      <w:numFmt w:val="bullet"/>
      <w:lvlText w:val="•"/>
      <w:lvlJc w:val="left"/>
      <w:pPr>
        <w:ind w:left="7613" w:hanging="360"/>
      </w:pPr>
      <w:rPr>
        <w:rFonts w:hint="default"/>
        <w:lang w:val="tr-TR" w:eastAsia="en-US" w:bidi="ar-SA"/>
      </w:rPr>
    </w:lvl>
  </w:abstractNum>
  <w:abstractNum w:abstractNumId="21" w15:restartNumberingAfterBreak="0">
    <w:nsid w:val="78505803"/>
    <w:multiLevelType w:val="hybridMultilevel"/>
    <w:tmpl w:val="552A9E66"/>
    <w:lvl w:ilvl="0" w:tplc="548A8B62">
      <w:start w:val="1"/>
      <w:numFmt w:val="lowerLetter"/>
      <w:lvlText w:val="%1)"/>
      <w:lvlJc w:val="left"/>
      <w:pPr>
        <w:ind w:left="836" w:hanging="360"/>
      </w:pPr>
      <w:rPr>
        <w:rFonts w:ascii="Times New Roman" w:eastAsia="Times New Roman" w:hAnsi="Times New Roman" w:cs="Times New Roman" w:hint="default"/>
        <w:spacing w:val="-6"/>
        <w:w w:val="99"/>
        <w:sz w:val="24"/>
        <w:szCs w:val="24"/>
        <w:lang w:val="tr-TR" w:eastAsia="en-US" w:bidi="ar-SA"/>
      </w:rPr>
    </w:lvl>
    <w:lvl w:ilvl="1" w:tplc="B5C835A4">
      <w:start w:val="1"/>
      <w:numFmt w:val="decimal"/>
      <w:lvlText w:val="%2."/>
      <w:lvlJc w:val="left"/>
      <w:pPr>
        <w:ind w:left="1556" w:hanging="360"/>
      </w:pPr>
      <w:rPr>
        <w:rFonts w:ascii="Times New Roman" w:eastAsia="Times New Roman" w:hAnsi="Times New Roman" w:cs="Times New Roman" w:hint="default"/>
        <w:spacing w:val="-30"/>
        <w:w w:val="99"/>
        <w:sz w:val="24"/>
        <w:szCs w:val="24"/>
        <w:lang w:val="tr-TR" w:eastAsia="en-US" w:bidi="ar-SA"/>
      </w:rPr>
    </w:lvl>
    <w:lvl w:ilvl="2" w:tplc="63C60F28">
      <w:start w:val="1"/>
      <w:numFmt w:val="lowerRoman"/>
      <w:lvlText w:val="%3."/>
      <w:lvlJc w:val="left"/>
      <w:pPr>
        <w:ind w:left="2276" w:hanging="308"/>
        <w:jc w:val="right"/>
      </w:pPr>
      <w:rPr>
        <w:rFonts w:ascii="Times New Roman" w:eastAsia="Times New Roman" w:hAnsi="Times New Roman" w:cs="Times New Roman" w:hint="default"/>
        <w:spacing w:val="-18"/>
        <w:w w:val="100"/>
        <w:sz w:val="24"/>
        <w:szCs w:val="24"/>
        <w:lang w:val="tr-TR" w:eastAsia="en-US" w:bidi="ar-SA"/>
      </w:rPr>
    </w:lvl>
    <w:lvl w:ilvl="3" w:tplc="C5E8E0A0">
      <w:numFmt w:val="bullet"/>
      <w:lvlText w:val="•"/>
      <w:lvlJc w:val="left"/>
      <w:pPr>
        <w:ind w:left="2280" w:hanging="308"/>
      </w:pPr>
      <w:rPr>
        <w:rFonts w:hint="default"/>
        <w:lang w:val="tr-TR" w:eastAsia="en-US" w:bidi="ar-SA"/>
      </w:rPr>
    </w:lvl>
    <w:lvl w:ilvl="4" w:tplc="007E34D4">
      <w:numFmt w:val="bullet"/>
      <w:lvlText w:val="•"/>
      <w:lvlJc w:val="left"/>
      <w:pPr>
        <w:ind w:left="3283" w:hanging="308"/>
      </w:pPr>
      <w:rPr>
        <w:rFonts w:hint="default"/>
        <w:lang w:val="tr-TR" w:eastAsia="en-US" w:bidi="ar-SA"/>
      </w:rPr>
    </w:lvl>
    <w:lvl w:ilvl="5" w:tplc="380A2694">
      <w:numFmt w:val="bullet"/>
      <w:lvlText w:val="•"/>
      <w:lvlJc w:val="left"/>
      <w:pPr>
        <w:ind w:left="4287" w:hanging="308"/>
      </w:pPr>
      <w:rPr>
        <w:rFonts w:hint="default"/>
        <w:lang w:val="tr-TR" w:eastAsia="en-US" w:bidi="ar-SA"/>
      </w:rPr>
    </w:lvl>
    <w:lvl w:ilvl="6" w:tplc="680E64AC">
      <w:numFmt w:val="bullet"/>
      <w:lvlText w:val="•"/>
      <w:lvlJc w:val="left"/>
      <w:pPr>
        <w:ind w:left="5291" w:hanging="308"/>
      </w:pPr>
      <w:rPr>
        <w:rFonts w:hint="default"/>
        <w:lang w:val="tr-TR" w:eastAsia="en-US" w:bidi="ar-SA"/>
      </w:rPr>
    </w:lvl>
    <w:lvl w:ilvl="7" w:tplc="930A5BBE">
      <w:numFmt w:val="bullet"/>
      <w:lvlText w:val="•"/>
      <w:lvlJc w:val="left"/>
      <w:pPr>
        <w:ind w:left="6295" w:hanging="308"/>
      </w:pPr>
      <w:rPr>
        <w:rFonts w:hint="default"/>
        <w:lang w:val="tr-TR" w:eastAsia="en-US" w:bidi="ar-SA"/>
      </w:rPr>
    </w:lvl>
    <w:lvl w:ilvl="8" w:tplc="14C2AA3E">
      <w:numFmt w:val="bullet"/>
      <w:lvlText w:val="•"/>
      <w:lvlJc w:val="left"/>
      <w:pPr>
        <w:ind w:left="7298" w:hanging="308"/>
      </w:pPr>
      <w:rPr>
        <w:rFonts w:hint="default"/>
        <w:lang w:val="tr-TR" w:eastAsia="en-US" w:bidi="ar-SA"/>
      </w:rPr>
    </w:lvl>
  </w:abstractNum>
  <w:abstractNum w:abstractNumId="22" w15:restartNumberingAfterBreak="0">
    <w:nsid w:val="7DCF488C"/>
    <w:multiLevelType w:val="hybridMultilevel"/>
    <w:tmpl w:val="ACB673C4"/>
    <w:lvl w:ilvl="0" w:tplc="86DE936A">
      <w:start w:val="1"/>
      <w:numFmt w:val="lowerLetter"/>
      <w:lvlText w:val="%1)"/>
      <w:lvlJc w:val="left"/>
      <w:pPr>
        <w:ind w:left="836" w:hanging="360"/>
      </w:pPr>
      <w:rPr>
        <w:rFonts w:ascii="Times New Roman" w:eastAsia="Times New Roman" w:hAnsi="Times New Roman" w:cs="Times New Roman" w:hint="default"/>
        <w:spacing w:val="-22"/>
        <w:w w:val="99"/>
        <w:sz w:val="24"/>
        <w:szCs w:val="24"/>
        <w:lang w:val="tr-TR" w:eastAsia="en-US" w:bidi="ar-SA"/>
      </w:rPr>
    </w:lvl>
    <w:lvl w:ilvl="1" w:tplc="B87058D8">
      <w:numFmt w:val="bullet"/>
      <w:lvlText w:val="•"/>
      <w:lvlJc w:val="left"/>
      <w:pPr>
        <w:ind w:left="1686" w:hanging="360"/>
      </w:pPr>
      <w:rPr>
        <w:rFonts w:hint="default"/>
        <w:lang w:val="tr-TR" w:eastAsia="en-US" w:bidi="ar-SA"/>
      </w:rPr>
    </w:lvl>
    <w:lvl w:ilvl="2" w:tplc="F014F3B0">
      <w:numFmt w:val="bullet"/>
      <w:lvlText w:val="•"/>
      <w:lvlJc w:val="left"/>
      <w:pPr>
        <w:ind w:left="2533" w:hanging="360"/>
      </w:pPr>
      <w:rPr>
        <w:rFonts w:hint="default"/>
        <w:lang w:val="tr-TR" w:eastAsia="en-US" w:bidi="ar-SA"/>
      </w:rPr>
    </w:lvl>
    <w:lvl w:ilvl="3" w:tplc="5C4C5F58">
      <w:numFmt w:val="bullet"/>
      <w:lvlText w:val="•"/>
      <w:lvlJc w:val="left"/>
      <w:pPr>
        <w:ind w:left="3379" w:hanging="360"/>
      </w:pPr>
      <w:rPr>
        <w:rFonts w:hint="default"/>
        <w:lang w:val="tr-TR" w:eastAsia="en-US" w:bidi="ar-SA"/>
      </w:rPr>
    </w:lvl>
    <w:lvl w:ilvl="4" w:tplc="2AFA04DC">
      <w:numFmt w:val="bullet"/>
      <w:lvlText w:val="•"/>
      <w:lvlJc w:val="left"/>
      <w:pPr>
        <w:ind w:left="4226" w:hanging="360"/>
      </w:pPr>
      <w:rPr>
        <w:rFonts w:hint="default"/>
        <w:lang w:val="tr-TR" w:eastAsia="en-US" w:bidi="ar-SA"/>
      </w:rPr>
    </w:lvl>
    <w:lvl w:ilvl="5" w:tplc="DB640C6A">
      <w:numFmt w:val="bullet"/>
      <w:lvlText w:val="•"/>
      <w:lvlJc w:val="left"/>
      <w:pPr>
        <w:ind w:left="5073" w:hanging="360"/>
      </w:pPr>
      <w:rPr>
        <w:rFonts w:hint="default"/>
        <w:lang w:val="tr-TR" w:eastAsia="en-US" w:bidi="ar-SA"/>
      </w:rPr>
    </w:lvl>
    <w:lvl w:ilvl="6" w:tplc="B3509562">
      <w:numFmt w:val="bullet"/>
      <w:lvlText w:val="•"/>
      <w:lvlJc w:val="left"/>
      <w:pPr>
        <w:ind w:left="5919" w:hanging="360"/>
      </w:pPr>
      <w:rPr>
        <w:rFonts w:hint="default"/>
        <w:lang w:val="tr-TR" w:eastAsia="en-US" w:bidi="ar-SA"/>
      </w:rPr>
    </w:lvl>
    <w:lvl w:ilvl="7" w:tplc="514C5A36">
      <w:numFmt w:val="bullet"/>
      <w:lvlText w:val="•"/>
      <w:lvlJc w:val="left"/>
      <w:pPr>
        <w:ind w:left="6766" w:hanging="360"/>
      </w:pPr>
      <w:rPr>
        <w:rFonts w:hint="default"/>
        <w:lang w:val="tr-TR" w:eastAsia="en-US" w:bidi="ar-SA"/>
      </w:rPr>
    </w:lvl>
    <w:lvl w:ilvl="8" w:tplc="47260E6E">
      <w:numFmt w:val="bullet"/>
      <w:lvlText w:val="•"/>
      <w:lvlJc w:val="left"/>
      <w:pPr>
        <w:ind w:left="7613" w:hanging="360"/>
      </w:pPr>
      <w:rPr>
        <w:rFonts w:hint="default"/>
        <w:lang w:val="tr-TR" w:eastAsia="en-US" w:bidi="ar-SA"/>
      </w:rPr>
    </w:lvl>
  </w:abstractNum>
  <w:abstractNum w:abstractNumId="23" w15:restartNumberingAfterBreak="0">
    <w:nsid w:val="7F216619"/>
    <w:multiLevelType w:val="hybridMultilevel"/>
    <w:tmpl w:val="8CE84462"/>
    <w:lvl w:ilvl="0" w:tplc="86DE936A">
      <w:start w:val="1"/>
      <w:numFmt w:val="lowerLetter"/>
      <w:lvlText w:val="%1)"/>
      <w:lvlJc w:val="left"/>
      <w:pPr>
        <w:ind w:left="836" w:hanging="360"/>
      </w:pPr>
      <w:rPr>
        <w:rFonts w:ascii="Times New Roman" w:eastAsia="Times New Roman" w:hAnsi="Times New Roman" w:cs="Times New Roman" w:hint="default"/>
        <w:strike w:val="0"/>
        <w:spacing w:val="-22"/>
        <w:w w:val="99"/>
        <w:sz w:val="24"/>
        <w:szCs w:val="24"/>
        <w:lang w:val="tr-TR" w:eastAsia="en-US" w:bidi="ar-SA"/>
      </w:rPr>
    </w:lvl>
    <w:lvl w:ilvl="1" w:tplc="041F0019" w:tentative="1">
      <w:start w:val="1"/>
      <w:numFmt w:val="lowerLetter"/>
      <w:lvlText w:val="%2."/>
      <w:lvlJc w:val="left"/>
      <w:pPr>
        <w:ind w:left="1556" w:hanging="360"/>
      </w:pPr>
    </w:lvl>
    <w:lvl w:ilvl="2" w:tplc="041F001B" w:tentative="1">
      <w:start w:val="1"/>
      <w:numFmt w:val="lowerRoman"/>
      <w:lvlText w:val="%3."/>
      <w:lvlJc w:val="right"/>
      <w:pPr>
        <w:ind w:left="2276" w:hanging="180"/>
      </w:pPr>
    </w:lvl>
    <w:lvl w:ilvl="3" w:tplc="041F000F" w:tentative="1">
      <w:start w:val="1"/>
      <w:numFmt w:val="decimal"/>
      <w:lvlText w:val="%4."/>
      <w:lvlJc w:val="left"/>
      <w:pPr>
        <w:ind w:left="2996" w:hanging="360"/>
      </w:pPr>
    </w:lvl>
    <w:lvl w:ilvl="4" w:tplc="041F0019" w:tentative="1">
      <w:start w:val="1"/>
      <w:numFmt w:val="lowerLetter"/>
      <w:lvlText w:val="%5."/>
      <w:lvlJc w:val="left"/>
      <w:pPr>
        <w:ind w:left="3716" w:hanging="360"/>
      </w:pPr>
    </w:lvl>
    <w:lvl w:ilvl="5" w:tplc="041F001B" w:tentative="1">
      <w:start w:val="1"/>
      <w:numFmt w:val="lowerRoman"/>
      <w:lvlText w:val="%6."/>
      <w:lvlJc w:val="right"/>
      <w:pPr>
        <w:ind w:left="4436" w:hanging="180"/>
      </w:pPr>
    </w:lvl>
    <w:lvl w:ilvl="6" w:tplc="041F000F" w:tentative="1">
      <w:start w:val="1"/>
      <w:numFmt w:val="decimal"/>
      <w:lvlText w:val="%7."/>
      <w:lvlJc w:val="left"/>
      <w:pPr>
        <w:ind w:left="5156" w:hanging="360"/>
      </w:pPr>
    </w:lvl>
    <w:lvl w:ilvl="7" w:tplc="041F0019" w:tentative="1">
      <w:start w:val="1"/>
      <w:numFmt w:val="lowerLetter"/>
      <w:lvlText w:val="%8."/>
      <w:lvlJc w:val="left"/>
      <w:pPr>
        <w:ind w:left="5876" w:hanging="360"/>
      </w:pPr>
    </w:lvl>
    <w:lvl w:ilvl="8" w:tplc="041F001B" w:tentative="1">
      <w:start w:val="1"/>
      <w:numFmt w:val="lowerRoman"/>
      <w:lvlText w:val="%9."/>
      <w:lvlJc w:val="right"/>
      <w:pPr>
        <w:ind w:left="6596" w:hanging="180"/>
      </w:pPr>
    </w:lvl>
  </w:abstractNum>
  <w:num w:numId="1" w16cid:durableId="678702036">
    <w:abstractNumId w:val="7"/>
  </w:num>
  <w:num w:numId="2" w16cid:durableId="2108689519">
    <w:abstractNumId w:val="6"/>
  </w:num>
  <w:num w:numId="3" w16cid:durableId="1010185339">
    <w:abstractNumId w:val="8"/>
  </w:num>
  <w:num w:numId="4" w16cid:durableId="1883514114">
    <w:abstractNumId w:val="4"/>
  </w:num>
  <w:num w:numId="5" w16cid:durableId="1028019963">
    <w:abstractNumId w:val="2"/>
  </w:num>
  <w:num w:numId="6" w16cid:durableId="1096101258">
    <w:abstractNumId w:val="3"/>
  </w:num>
  <w:num w:numId="7" w16cid:durableId="101458712">
    <w:abstractNumId w:val="17"/>
  </w:num>
  <w:num w:numId="8" w16cid:durableId="211116324">
    <w:abstractNumId w:val="0"/>
  </w:num>
  <w:num w:numId="9" w16cid:durableId="1949387555">
    <w:abstractNumId w:val="22"/>
  </w:num>
  <w:num w:numId="10" w16cid:durableId="1726105997">
    <w:abstractNumId w:val="21"/>
  </w:num>
  <w:num w:numId="11" w16cid:durableId="1455714980">
    <w:abstractNumId w:val="12"/>
  </w:num>
  <w:num w:numId="12" w16cid:durableId="78410496">
    <w:abstractNumId w:val="19"/>
  </w:num>
  <w:num w:numId="13" w16cid:durableId="466629392">
    <w:abstractNumId w:val="18"/>
  </w:num>
  <w:num w:numId="14" w16cid:durableId="1003045315">
    <w:abstractNumId w:val="13"/>
  </w:num>
  <w:num w:numId="15" w16cid:durableId="1469783003">
    <w:abstractNumId w:val="14"/>
  </w:num>
  <w:num w:numId="16" w16cid:durableId="865291812">
    <w:abstractNumId w:val="20"/>
  </w:num>
  <w:num w:numId="17" w16cid:durableId="552665602">
    <w:abstractNumId w:val="23"/>
  </w:num>
  <w:num w:numId="18" w16cid:durableId="2122718489">
    <w:abstractNumId w:val="1"/>
  </w:num>
  <w:num w:numId="19" w16cid:durableId="2077972248">
    <w:abstractNumId w:val="15"/>
  </w:num>
  <w:num w:numId="20" w16cid:durableId="1615820168">
    <w:abstractNumId w:val="11"/>
  </w:num>
  <w:num w:numId="21" w16cid:durableId="99687099">
    <w:abstractNumId w:val="10"/>
  </w:num>
  <w:num w:numId="22" w16cid:durableId="621769158">
    <w:abstractNumId w:val="9"/>
  </w:num>
  <w:num w:numId="23" w16cid:durableId="1472598034">
    <w:abstractNumId w:val="5"/>
  </w:num>
  <w:num w:numId="24" w16cid:durableId="450051969">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3E2F"/>
    <w:rsid w:val="00005167"/>
    <w:rsid w:val="000055B1"/>
    <w:rsid w:val="00015EA0"/>
    <w:rsid w:val="000543FD"/>
    <w:rsid w:val="000604C7"/>
    <w:rsid w:val="000624DE"/>
    <w:rsid w:val="00074F36"/>
    <w:rsid w:val="00085FD0"/>
    <w:rsid w:val="000916AE"/>
    <w:rsid w:val="00093D7C"/>
    <w:rsid w:val="000A0F66"/>
    <w:rsid w:val="000A4B5C"/>
    <w:rsid w:val="000A7A08"/>
    <w:rsid w:val="000C011D"/>
    <w:rsid w:val="000C2906"/>
    <w:rsid w:val="00102439"/>
    <w:rsid w:val="00113266"/>
    <w:rsid w:val="00165147"/>
    <w:rsid w:val="001704FF"/>
    <w:rsid w:val="00174AC3"/>
    <w:rsid w:val="00175192"/>
    <w:rsid w:val="001A18DB"/>
    <w:rsid w:val="001A34CD"/>
    <w:rsid w:val="001A56AE"/>
    <w:rsid w:val="001B4AD0"/>
    <w:rsid w:val="001F01F9"/>
    <w:rsid w:val="002654F1"/>
    <w:rsid w:val="002A4D9A"/>
    <w:rsid w:val="002C7C71"/>
    <w:rsid w:val="002E4A5F"/>
    <w:rsid w:val="00316040"/>
    <w:rsid w:val="00341560"/>
    <w:rsid w:val="00345097"/>
    <w:rsid w:val="00355F4A"/>
    <w:rsid w:val="003567D1"/>
    <w:rsid w:val="00362F2B"/>
    <w:rsid w:val="003665A5"/>
    <w:rsid w:val="00372B5F"/>
    <w:rsid w:val="003B57DB"/>
    <w:rsid w:val="003B6478"/>
    <w:rsid w:val="003C37B6"/>
    <w:rsid w:val="003C4CBB"/>
    <w:rsid w:val="003D606E"/>
    <w:rsid w:val="003F1315"/>
    <w:rsid w:val="004126F8"/>
    <w:rsid w:val="00444602"/>
    <w:rsid w:val="004576E1"/>
    <w:rsid w:val="004733FF"/>
    <w:rsid w:val="004C4ED8"/>
    <w:rsid w:val="005039E8"/>
    <w:rsid w:val="005369C3"/>
    <w:rsid w:val="00542C2C"/>
    <w:rsid w:val="005732BD"/>
    <w:rsid w:val="00581D4A"/>
    <w:rsid w:val="005D23B5"/>
    <w:rsid w:val="005E4BFF"/>
    <w:rsid w:val="00602FD1"/>
    <w:rsid w:val="00604B73"/>
    <w:rsid w:val="00610F36"/>
    <w:rsid w:val="00641F35"/>
    <w:rsid w:val="00645536"/>
    <w:rsid w:val="00660F5F"/>
    <w:rsid w:val="00667B8E"/>
    <w:rsid w:val="006700B1"/>
    <w:rsid w:val="006714D5"/>
    <w:rsid w:val="00672A88"/>
    <w:rsid w:val="00695556"/>
    <w:rsid w:val="006B0F30"/>
    <w:rsid w:val="006C3871"/>
    <w:rsid w:val="006D07BA"/>
    <w:rsid w:val="006E5528"/>
    <w:rsid w:val="007159D1"/>
    <w:rsid w:val="007201D3"/>
    <w:rsid w:val="007338FF"/>
    <w:rsid w:val="00744E5E"/>
    <w:rsid w:val="00753DFF"/>
    <w:rsid w:val="007575F9"/>
    <w:rsid w:val="007623DD"/>
    <w:rsid w:val="0077497A"/>
    <w:rsid w:val="007A668E"/>
    <w:rsid w:val="007E3EC7"/>
    <w:rsid w:val="007F3798"/>
    <w:rsid w:val="00801431"/>
    <w:rsid w:val="00802552"/>
    <w:rsid w:val="00822B44"/>
    <w:rsid w:val="00841401"/>
    <w:rsid w:val="00855DB7"/>
    <w:rsid w:val="0085755E"/>
    <w:rsid w:val="00867857"/>
    <w:rsid w:val="00870B83"/>
    <w:rsid w:val="00882686"/>
    <w:rsid w:val="00894E39"/>
    <w:rsid w:val="008A30EB"/>
    <w:rsid w:val="008A31EE"/>
    <w:rsid w:val="008A5D90"/>
    <w:rsid w:val="008E7EB9"/>
    <w:rsid w:val="008E7FF3"/>
    <w:rsid w:val="00903D1E"/>
    <w:rsid w:val="0091255D"/>
    <w:rsid w:val="00956840"/>
    <w:rsid w:val="00957EE2"/>
    <w:rsid w:val="00973E2F"/>
    <w:rsid w:val="0097563F"/>
    <w:rsid w:val="0097576A"/>
    <w:rsid w:val="00980DAE"/>
    <w:rsid w:val="009A1D8A"/>
    <w:rsid w:val="009A68CC"/>
    <w:rsid w:val="009B0E30"/>
    <w:rsid w:val="00A043EB"/>
    <w:rsid w:val="00A068E6"/>
    <w:rsid w:val="00A25FF2"/>
    <w:rsid w:val="00A61387"/>
    <w:rsid w:val="00A826C8"/>
    <w:rsid w:val="00A95847"/>
    <w:rsid w:val="00AA02C8"/>
    <w:rsid w:val="00AA3284"/>
    <w:rsid w:val="00AA6928"/>
    <w:rsid w:val="00AA7579"/>
    <w:rsid w:val="00AA79DC"/>
    <w:rsid w:val="00AB2006"/>
    <w:rsid w:val="00B155EB"/>
    <w:rsid w:val="00B20003"/>
    <w:rsid w:val="00B2489E"/>
    <w:rsid w:val="00B30569"/>
    <w:rsid w:val="00B85B7F"/>
    <w:rsid w:val="00BC4452"/>
    <w:rsid w:val="00BD547A"/>
    <w:rsid w:val="00BE480A"/>
    <w:rsid w:val="00BE634E"/>
    <w:rsid w:val="00C4407D"/>
    <w:rsid w:val="00C84F19"/>
    <w:rsid w:val="00CA6D68"/>
    <w:rsid w:val="00D17F96"/>
    <w:rsid w:val="00D7357B"/>
    <w:rsid w:val="00D7390E"/>
    <w:rsid w:val="00DA5AD0"/>
    <w:rsid w:val="00DA5BAE"/>
    <w:rsid w:val="00DB4FE3"/>
    <w:rsid w:val="00DE7461"/>
    <w:rsid w:val="00E00286"/>
    <w:rsid w:val="00E03913"/>
    <w:rsid w:val="00E2021D"/>
    <w:rsid w:val="00E21C29"/>
    <w:rsid w:val="00E46B53"/>
    <w:rsid w:val="00E50DD5"/>
    <w:rsid w:val="00E63192"/>
    <w:rsid w:val="00E77E70"/>
    <w:rsid w:val="00EB3D7C"/>
    <w:rsid w:val="00EC2066"/>
    <w:rsid w:val="00EF5C6B"/>
    <w:rsid w:val="00EF6C08"/>
    <w:rsid w:val="00F144C3"/>
    <w:rsid w:val="00F15F2C"/>
    <w:rsid w:val="00F457B6"/>
    <w:rsid w:val="00F50D28"/>
    <w:rsid w:val="00F66239"/>
    <w:rsid w:val="00F77E23"/>
    <w:rsid w:val="00F8064E"/>
    <w:rsid w:val="00F90E41"/>
    <w:rsid w:val="00F9510F"/>
    <w:rsid w:val="00F97619"/>
    <w:rsid w:val="00F9788C"/>
    <w:rsid w:val="00FC229C"/>
    <w:rsid w:val="00FD6977"/>
    <w:rsid w:val="00FD767E"/>
    <w:rsid w:val="00FE4E57"/>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FCB5593"/>
  <w15:docId w15:val="{1D946D77-EA15-423B-961F-1F84BC8381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lang w:val="tr-TR"/>
    </w:rPr>
  </w:style>
  <w:style w:type="paragraph" w:styleId="Balk1">
    <w:name w:val="heading 1"/>
    <w:basedOn w:val="Normal"/>
    <w:uiPriority w:val="9"/>
    <w:qFormat/>
    <w:pPr>
      <w:spacing w:before="157"/>
      <w:ind w:left="116"/>
      <w:jc w:val="both"/>
      <w:outlineLvl w:val="0"/>
    </w:pPr>
    <w:rPr>
      <w:b/>
      <w:bCs/>
      <w:sz w:val="24"/>
      <w:szCs w:val="24"/>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GvdeMetni">
    <w:name w:val="Body Text"/>
    <w:basedOn w:val="Normal"/>
    <w:uiPriority w:val="1"/>
    <w:qFormat/>
    <w:pPr>
      <w:spacing w:before="60"/>
      <w:ind w:left="836" w:hanging="360"/>
      <w:jc w:val="both"/>
    </w:pPr>
    <w:rPr>
      <w:sz w:val="24"/>
      <w:szCs w:val="24"/>
    </w:rPr>
  </w:style>
  <w:style w:type="paragraph" w:styleId="ListeParagraf">
    <w:name w:val="List Paragraph"/>
    <w:basedOn w:val="Normal"/>
    <w:uiPriority w:val="1"/>
    <w:qFormat/>
    <w:pPr>
      <w:spacing w:before="60"/>
      <w:ind w:left="836" w:hanging="360"/>
      <w:jc w:val="both"/>
    </w:pPr>
  </w:style>
  <w:style w:type="paragraph" w:customStyle="1" w:styleId="TableParagraph">
    <w:name w:val="Table Paragraph"/>
    <w:basedOn w:val="Normal"/>
    <w:uiPriority w:val="1"/>
    <w:qFormat/>
  </w:style>
  <w:style w:type="character" w:styleId="Kpr">
    <w:name w:val="Hyperlink"/>
    <w:basedOn w:val="VarsaylanParagrafYazTipi"/>
    <w:uiPriority w:val="99"/>
    <w:semiHidden/>
    <w:unhideWhenUsed/>
    <w:rsid w:val="007575F9"/>
    <w:rPr>
      <w:color w:val="0000FF"/>
      <w:u w:val="single"/>
    </w:rPr>
  </w:style>
  <w:style w:type="paragraph" w:styleId="stBilgi">
    <w:name w:val="header"/>
    <w:basedOn w:val="Normal"/>
    <w:link w:val="stBilgiChar"/>
    <w:uiPriority w:val="99"/>
    <w:unhideWhenUsed/>
    <w:rsid w:val="002E4A5F"/>
    <w:pPr>
      <w:tabs>
        <w:tab w:val="center" w:pos="4536"/>
        <w:tab w:val="right" w:pos="9072"/>
      </w:tabs>
    </w:pPr>
  </w:style>
  <w:style w:type="character" w:customStyle="1" w:styleId="stBilgiChar">
    <w:name w:val="Üst Bilgi Char"/>
    <w:basedOn w:val="VarsaylanParagrafYazTipi"/>
    <w:link w:val="stBilgi"/>
    <w:uiPriority w:val="99"/>
    <w:rsid w:val="002E4A5F"/>
    <w:rPr>
      <w:rFonts w:ascii="Times New Roman" w:eastAsia="Times New Roman" w:hAnsi="Times New Roman" w:cs="Times New Roman"/>
      <w:lang w:val="tr-TR"/>
    </w:rPr>
  </w:style>
  <w:style w:type="paragraph" w:styleId="AltBilgi">
    <w:name w:val="footer"/>
    <w:basedOn w:val="Normal"/>
    <w:link w:val="AltBilgiChar"/>
    <w:uiPriority w:val="99"/>
    <w:unhideWhenUsed/>
    <w:rsid w:val="002E4A5F"/>
    <w:pPr>
      <w:tabs>
        <w:tab w:val="center" w:pos="4536"/>
        <w:tab w:val="right" w:pos="9072"/>
      </w:tabs>
    </w:pPr>
  </w:style>
  <w:style w:type="character" w:customStyle="1" w:styleId="AltBilgiChar">
    <w:name w:val="Alt Bilgi Char"/>
    <w:basedOn w:val="VarsaylanParagrafYazTipi"/>
    <w:link w:val="AltBilgi"/>
    <w:uiPriority w:val="99"/>
    <w:rsid w:val="002E4A5F"/>
    <w:rPr>
      <w:rFonts w:ascii="Times New Roman" w:eastAsia="Times New Roman" w:hAnsi="Times New Roman" w:cs="Times New Roman"/>
      <w:lang w:val="tr-TR"/>
    </w:rPr>
  </w:style>
  <w:style w:type="character" w:styleId="AklamaBavurusu">
    <w:name w:val="annotation reference"/>
    <w:basedOn w:val="VarsaylanParagrafYazTipi"/>
    <w:uiPriority w:val="99"/>
    <w:semiHidden/>
    <w:unhideWhenUsed/>
    <w:rsid w:val="00E63192"/>
    <w:rPr>
      <w:sz w:val="16"/>
      <w:szCs w:val="16"/>
    </w:rPr>
  </w:style>
  <w:style w:type="paragraph" w:styleId="AklamaMetni">
    <w:name w:val="annotation text"/>
    <w:basedOn w:val="Normal"/>
    <w:link w:val="AklamaMetniChar"/>
    <w:uiPriority w:val="99"/>
    <w:unhideWhenUsed/>
    <w:rsid w:val="00E63192"/>
    <w:rPr>
      <w:sz w:val="20"/>
      <w:szCs w:val="20"/>
    </w:rPr>
  </w:style>
  <w:style w:type="character" w:customStyle="1" w:styleId="AklamaMetniChar">
    <w:name w:val="Açıklama Metni Char"/>
    <w:basedOn w:val="VarsaylanParagrafYazTipi"/>
    <w:link w:val="AklamaMetni"/>
    <w:uiPriority w:val="99"/>
    <w:rsid w:val="00E63192"/>
    <w:rPr>
      <w:rFonts w:ascii="Times New Roman" w:eastAsia="Times New Roman" w:hAnsi="Times New Roman" w:cs="Times New Roman"/>
      <w:sz w:val="20"/>
      <w:szCs w:val="20"/>
      <w:lang w:val="tr-TR"/>
    </w:rPr>
  </w:style>
  <w:style w:type="paragraph" w:styleId="AklamaKonusu">
    <w:name w:val="annotation subject"/>
    <w:basedOn w:val="AklamaMetni"/>
    <w:next w:val="AklamaMetni"/>
    <w:link w:val="AklamaKonusuChar"/>
    <w:uiPriority w:val="99"/>
    <w:semiHidden/>
    <w:unhideWhenUsed/>
    <w:rsid w:val="00E63192"/>
    <w:rPr>
      <w:b/>
      <w:bCs/>
    </w:rPr>
  </w:style>
  <w:style w:type="character" w:customStyle="1" w:styleId="AklamaKonusuChar">
    <w:name w:val="Açıklama Konusu Char"/>
    <w:basedOn w:val="AklamaMetniChar"/>
    <w:link w:val="AklamaKonusu"/>
    <w:uiPriority w:val="99"/>
    <w:semiHidden/>
    <w:rsid w:val="00E63192"/>
    <w:rPr>
      <w:rFonts w:ascii="Times New Roman" w:eastAsia="Times New Roman" w:hAnsi="Times New Roman" w:cs="Times New Roman"/>
      <w:b/>
      <w:bCs/>
      <w:sz w:val="20"/>
      <w:szCs w:val="20"/>
      <w:lang w:val="tr-TR"/>
    </w:rPr>
  </w:style>
  <w:style w:type="paragraph" w:customStyle="1" w:styleId="pf0">
    <w:name w:val="pf0"/>
    <w:basedOn w:val="Normal"/>
    <w:rsid w:val="0097576A"/>
    <w:pPr>
      <w:widowControl/>
      <w:autoSpaceDE/>
      <w:autoSpaceDN/>
      <w:spacing w:before="100" w:beforeAutospacing="1" w:after="100" w:afterAutospacing="1"/>
      <w:ind w:left="300"/>
    </w:pPr>
    <w:rPr>
      <w:sz w:val="24"/>
      <w:szCs w:val="24"/>
      <w:lang w:eastAsia="tr-TR"/>
    </w:rPr>
  </w:style>
  <w:style w:type="character" w:customStyle="1" w:styleId="cf01">
    <w:name w:val="cf01"/>
    <w:basedOn w:val="VarsaylanParagrafYazTipi"/>
    <w:rsid w:val="0097576A"/>
    <w:rPr>
      <w:rFonts w:ascii="Segoe UI" w:hAnsi="Segoe UI" w:cs="Segoe UI" w:hint="default"/>
      <w:sz w:val="18"/>
      <w:szCs w:val="18"/>
    </w:rPr>
  </w:style>
  <w:style w:type="table" w:styleId="TabloKlavuzu">
    <w:name w:val="Table Grid"/>
    <w:basedOn w:val="NormalTablo"/>
    <w:uiPriority w:val="39"/>
    <w:rsid w:val="00542C2C"/>
    <w:pPr>
      <w:widowControl/>
      <w:autoSpaceDE/>
      <w:autoSpaceDN/>
    </w:pPr>
    <w:rPr>
      <w:sz w:val="20"/>
      <w:szCs w:val="20"/>
      <w:lang w:val="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0333583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92830C2-E925-46EE-90C8-E80C75A5D6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81</TotalTime>
  <Pages>15</Pages>
  <Words>5739</Words>
  <Characters>32714</Characters>
  <Application>Microsoft Office Word</Application>
  <DocSecurity>0</DocSecurity>
  <Lines>272</Lines>
  <Paragraphs>76</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38377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sony</dc:creator>
  <cp:lastModifiedBy>Betül KARAALİ ARIÇİÇEK</cp:lastModifiedBy>
  <cp:revision>15</cp:revision>
  <cp:lastPrinted>2021-01-19T11:00:00Z</cp:lastPrinted>
  <dcterms:created xsi:type="dcterms:W3CDTF">2024-10-02T06:45:00Z</dcterms:created>
  <dcterms:modified xsi:type="dcterms:W3CDTF">2025-08-29T06:46:00Z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2019-10-16T00:00:00Z</vt:filetime>
  </property>
  <property fmtid="{D5CDD505-2E9C-101B-9397-08002B2CF9AE}" pid="3" name="Creator">
    <vt:lpwstr>Microsoft® Office Word 2007</vt:lpwstr>
  </property>
  <property fmtid="{D5CDD505-2E9C-101B-9397-08002B2CF9AE}" pid="4" name="LastSaved">
    <vt:filetime>2020-12-18T00:00:00Z</vt:filetime>
  </property>
</Properties>
</file>